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D8A89" w14:textId="1CE11FEF" w:rsidR="004D7908" w:rsidRPr="003328A9" w:rsidRDefault="00B44512" w:rsidP="005E4497">
      <w:pPr>
        <w:spacing w:after="0" w:line="240" w:lineRule="auto"/>
        <w:jc w:val="right"/>
        <w:rPr>
          <w:b/>
          <w:lang w:val="lv-LV"/>
        </w:rPr>
      </w:pPr>
      <w:r w:rsidRPr="003328A9">
        <w:rPr>
          <w:b/>
          <w:lang w:val="lv-LV"/>
        </w:rPr>
        <w:t>Paziņojums masu medijiem</w:t>
      </w:r>
      <w:r w:rsidR="00E1592E">
        <w:rPr>
          <w:b/>
          <w:lang w:val="lv-LV"/>
        </w:rPr>
        <w:t xml:space="preserve"> </w:t>
      </w:r>
    </w:p>
    <w:p w14:paraId="50188D1F" w14:textId="47FB2DE8" w:rsidR="00B44512" w:rsidRDefault="00054EAB" w:rsidP="00B44512">
      <w:pPr>
        <w:spacing w:after="0" w:line="240" w:lineRule="auto"/>
        <w:jc w:val="right"/>
        <w:rPr>
          <w:b/>
          <w:lang w:val="lv-LV"/>
        </w:rPr>
      </w:pPr>
      <w:r>
        <w:rPr>
          <w:b/>
          <w:lang w:val="lv-LV"/>
        </w:rPr>
        <w:t>1</w:t>
      </w:r>
      <w:r w:rsidR="00EB5CB4">
        <w:rPr>
          <w:b/>
          <w:lang w:val="lv-LV"/>
        </w:rPr>
        <w:t>5</w:t>
      </w:r>
      <w:r w:rsidR="00FD3713">
        <w:rPr>
          <w:b/>
          <w:lang w:val="lv-LV"/>
        </w:rPr>
        <w:t>.05</w:t>
      </w:r>
      <w:r>
        <w:rPr>
          <w:b/>
          <w:lang w:val="lv-LV"/>
        </w:rPr>
        <w:t>.2017</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51B1F33C" w14:textId="63A4041E" w:rsidR="00BE1606" w:rsidRPr="00EB5CB4" w:rsidRDefault="004D7908" w:rsidP="00B367B9">
      <w:pPr>
        <w:jc w:val="both"/>
        <w:rPr>
          <w:b/>
          <w:sz w:val="24"/>
          <w:szCs w:val="24"/>
          <w:lang w:val="lv-LV"/>
        </w:rPr>
      </w:pPr>
      <w:r w:rsidRPr="00EB5CB4">
        <w:rPr>
          <w:b/>
          <w:sz w:val="24"/>
          <w:szCs w:val="24"/>
          <w:lang w:val="lv-LV"/>
        </w:rPr>
        <w:t xml:space="preserve">LTAB </w:t>
      </w:r>
      <w:r w:rsidR="00EB5CB4" w:rsidRPr="00EB5CB4">
        <w:rPr>
          <w:b/>
          <w:sz w:val="24"/>
          <w:szCs w:val="24"/>
          <w:lang w:val="lv-LV"/>
        </w:rPr>
        <w:t>kopā ar Latvijas hokejistiem un bērnu namu audzēkņiem atklāj kampaņu “Es i` drošs ar OCTA!”</w:t>
      </w:r>
    </w:p>
    <w:p w14:paraId="7DFECD91" w14:textId="42E34D76" w:rsidR="006C3376" w:rsidRPr="004D7908" w:rsidRDefault="00EB5CB4" w:rsidP="00717F4C">
      <w:pPr>
        <w:jc w:val="both"/>
        <w:rPr>
          <w:b/>
          <w:lang w:val="lv-LV"/>
        </w:rPr>
      </w:pPr>
      <w:bookmarkStart w:id="0" w:name="_GoBack"/>
      <w:r>
        <w:rPr>
          <w:b/>
          <w:lang w:val="lv-LV"/>
        </w:rPr>
        <w:t xml:space="preserve">Aizvadītajā piektdienā </w:t>
      </w:r>
      <w:r w:rsidR="009C7EB9">
        <w:rPr>
          <w:b/>
          <w:lang w:val="lv-LV"/>
        </w:rPr>
        <w:t>Latvijas Transp</w:t>
      </w:r>
      <w:r w:rsidR="004D7908">
        <w:rPr>
          <w:b/>
          <w:lang w:val="lv-LV"/>
        </w:rPr>
        <w:t>ortlīdzekļu apdrošinātāju birojs</w:t>
      </w:r>
      <w:r w:rsidR="009C7EB9">
        <w:rPr>
          <w:b/>
          <w:lang w:val="lv-LV"/>
        </w:rPr>
        <w:t xml:space="preserve"> (turpmāk – LTAB)</w:t>
      </w:r>
      <w:r>
        <w:rPr>
          <w:b/>
          <w:lang w:val="lv-LV"/>
        </w:rPr>
        <w:t xml:space="preserve">, piedaloties Latvijas hokejistiem Kasparam </w:t>
      </w:r>
      <w:proofErr w:type="spellStart"/>
      <w:r>
        <w:rPr>
          <w:b/>
          <w:lang w:val="lv-LV"/>
        </w:rPr>
        <w:t>Saulietim</w:t>
      </w:r>
      <w:proofErr w:type="spellEnd"/>
      <w:r>
        <w:rPr>
          <w:b/>
          <w:lang w:val="lv-LV"/>
        </w:rPr>
        <w:t xml:space="preserve">, Robertam </w:t>
      </w:r>
      <w:proofErr w:type="spellStart"/>
      <w:r>
        <w:rPr>
          <w:b/>
          <w:lang w:val="lv-LV"/>
        </w:rPr>
        <w:t>Lipsbergam</w:t>
      </w:r>
      <w:proofErr w:type="spellEnd"/>
      <w:r>
        <w:rPr>
          <w:b/>
          <w:lang w:val="lv-LV"/>
        </w:rPr>
        <w:t xml:space="preserve"> un Nikolajam </w:t>
      </w:r>
      <w:proofErr w:type="spellStart"/>
      <w:r>
        <w:rPr>
          <w:b/>
          <w:lang w:val="lv-LV"/>
        </w:rPr>
        <w:t>Jeļisējevam</w:t>
      </w:r>
      <w:proofErr w:type="spellEnd"/>
      <w:r>
        <w:rPr>
          <w:b/>
          <w:lang w:val="lv-LV"/>
        </w:rPr>
        <w:t xml:space="preserve">, kā arī </w:t>
      </w:r>
      <w:r w:rsidR="00672487">
        <w:rPr>
          <w:b/>
          <w:lang w:val="lv-LV"/>
        </w:rPr>
        <w:t xml:space="preserve">15 </w:t>
      </w:r>
      <w:r>
        <w:rPr>
          <w:b/>
          <w:lang w:val="lv-LV"/>
        </w:rPr>
        <w:t xml:space="preserve">jauniešiem no </w:t>
      </w:r>
      <w:r w:rsidRPr="00EB5CB4">
        <w:rPr>
          <w:b/>
          <w:lang w:val="lv-LV"/>
        </w:rPr>
        <w:t>Rīgas p</w:t>
      </w:r>
      <w:r>
        <w:rPr>
          <w:b/>
          <w:lang w:val="lv-LV"/>
        </w:rPr>
        <w:t>ašvaldības un Jelgavas bērnunamiem, atklāja informatīvo kampaņu “Es i` drošs ar OCTA!”</w:t>
      </w:r>
      <w:r w:rsidR="004D7908">
        <w:rPr>
          <w:b/>
          <w:lang w:val="lv-LV"/>
        </w:rPr>
        <w:t>.</w:t>
      </w:r>
    </w:p>
    <w:bookmarkEnd w:id="0"/>
    <w:p w14:paraId="27A5513F" w14:textId="2D2E3580" w:rsidR="00EB5CB4" w:rsidRDefault="00EB5CB4" w:rsidP="000859AA">
      <w:pPr>
        <w:spacing w:after="0" w:line="240" w:lineRule="auto"/>
        <w:jc w:val="both"/>
        <w:rPr>
          <w:sz w:val="21"/>
          <w:szCs w:val="21"/>
          <w:lang w:val="lv-LV"/>
        </w:rPr>
      </w:pPr>
      <w:r>
        <w:rPr>
          <w:sz w:val="21"/>
          <w:szCs w:val="21"/>
          <w:lang w:val="lv-LV"/>
        </w:rPr>
        <w:t xml:space="preserve">Pasākuma dalībnieki sporta kompleksā </w:t>
      </w:r>
      <w:r w:rsidR="00C60423">
        <w:rPr>
          <w:sz w:val="21"/>
          <w:szCs w:val="21"/>
          <w:lang w:val="lv-LV"/>
        </w:rPr>
        <w:t>“</w:t>
      </w:r>
      <w:r>
        <w:rPr>
          <w:sz w:val="21"/>
          <w:szCs w:val="21"/>
          <w:lang w:val="lv-LV"/>
        </w:rPr>
        <w:t>333</w:t>
      </w:r>
      <w:r w:rsidR="00C60423">
        <w:rPr>
          <w:sz w:val="21"/>
          <w:szCs w:val="21"/>
          <w:lang w:val="lv-LV"/>
        </w:rPr>
        <w:t>”</w:t>
      </w:r>
      <w:r>
        <w:rPr>
          <w:sz w:val="21"/>
          <w:szCs w:val="21"/>
          <w:lang w:val="lv-LV"/>
        </w:rPr>
        <w:t xml:space="preserve"> mācījās un pārbaudīja savas spējas vadīt transportlīdzekli ekstremālos apstākļos. “Auto vadīšana slidenos apstākļos zināmā mērā ir līdzīga hokeja spēlei. Vienmēr jābūt drošam gan par ekipējumu, gan savām spējām,” pēc pasākuma iespaidos dalījās Rīgas “Dinamo” uzbrucējs Kaspars </w:t>
      </w:r>
      <w:proofErr w:type="spellStart"/>
      <w:r>
        <w:rPr>
          <w:sz w:val="21"/>
          <w:szCs w:val="21"/>
          <w:lang w:val="lv-LV"/>
        </w:rPr>
        <w:t>Saulietis</w:t>
      </w:r>
      <w:proofErr w:type="spellEnd"/>
      <w:r>
        <w:rPr>
          <w:sz w:val="21"/>
          <w:szCs w:val="21"/>
          <w:lang w:val="lv-LV"/>
        </w:rPr>
        <w:t>.</w:t>
      </w:r>
    </w:p>
    <w:p w14:paraId="5E0669C4" w14:textId="371460BE" w:rsidR="00EB5CB4" w:rsidRDefault="00EB5CB4" w:rsidP="000859AA">
      <w:pPr>
        <w:spacing w:after="0" w:line="240" w:lineRule="auto"/>
        <w:jc w:val="both"/>
        <w:rPr>
          <w:sz w:val="21"/>
          <w:szCs w:val="21"/>
          <w:lang w:val="lv-LV"/>
        </w:rPr>
      </w:pPr>
    </w:p>
    <w:p w14:paraId="23D01904" w14:textId="251F88FA" w:rsidR="00EB5CB4" w:rsidRDefault="00EB5CB4" w:rsidP="000859AA">
      <w:pPr>
        <w:spacing w:after="0" w:line="240" w:lineRule="auto"/>
        <w:jc w:val="both"/>
        <w:rPr>
          <w:sz w:val="21"/>
          <w:szCs w:val="21"/>
          <w:lang w:val="lv-LV"/>
        </w:rPr>
      </w:pPr>
      <w:r>
        <w:rPr>
          <w:sz w:val="21"/>
          <w:szCs w:val="21"/>
          <w:lang w:val="lv-LV"/>
        </w:rPr>
        <w:t>Arī LTAB valdes priekšsēdētājs Jānis Abāšins akcentēja nepieciešamību vienmēr nodrošināties un apdrošināties pret riskiem uz ceļa: “</w:t>
      </w:r>
      <w:r w:rsidR="00672487">
        <w:rPr>
          <w:sz w:val="21"/>
          <w:szCs w:val="21"/>
          <w:lang w:val="lv-LV"/>
        </w:rPr>
        <w:t>Ja pārfrāzējam Latvijas fanu iemīļoto teicienu, ka hokejs bez alus ir daiļslidošana, tad varam teikt, ka transportlīdzekļa vadīšana bez OCTA, ir gandrīz droši papildizdevumi autoīpašnieka maciņam!”</w:t>
      </w:r>
    </w:p>
    <w:p w14:paraId="60C7381B" w14:textId="77777777" w:rsidR="00C60423" w:rsidRDefault="00C60423" w:rsidP="000859AA">
      <w:pPr>
        <w:spacing w:after="0" w:line="240" w:lineRule="auto"/>
        <w:jc w:val="both"/>
        <w:rPr>
          <w:sz w:val="21"/>
          <w:szCs w:val="21"/>
          <w:lang w:val="lv-LV"/>
        </w:rPr>
      </w:pPr>
    </w:p>
    <w:p w14:paraId="5B67B0DB" w14:textId="0A9CF205" w:rsidR="00C60423" w:rsidRDefault="00C60423" w:rsidP="000859AA">
      <w:pPr>
        <w:spacing w:after="0" w:line="240" w:lineRule="auto"/>
        <w:jc w:val="both"/>
        <w:rPr>
          <w:sz w:val="21"/>
          <w:szCs w:val="21"/>
          <w:lang w:val="lv-LV"/>
        </w:rPr>
      </w:pPr>
      <w:r>
        <w:rPr>
          <w:sz w:val="21"/>
          <w:szCs w:val="21"/>
          <w:lang w:val="lv-LV"/>
        </w:rPr>
        <w:t xml:space="preserve">Savukārt autosportists un sporta kompleksa “333” vadītājs Haralds Šlēgelmilhs uzsver, ka iemācīties droši un pareizi vadīt auto var tikai ar treniņu palīdzību: “ Nokļūstot ekstrēmā situācijā uz ceļa, reti kurš spēj pareizi noreaģēt, jo iepriekš visticamāk šādus apstākļus nebūs pieredzējis. Tāpēc ir nepieciešams treniņš drošos apstākļos, lai iemācītos auto kontrolēt. Gluži kā hokejā – ar katru treniņu spēlētājs kļūst labāks. Tā kā drošība ir pirmajā vietā, tad hokejists bez ķiveres laukumā neiet, gluži kā auto bez OCTA nedrīkst atrasties uz ceļa.  ” </w:t>
      </w:r>
    </w:p>
    <w:p w14:paraId="45D6A1E2" w14:textId="560D2461" w:rsidR="00672487" w:rsidRDefault="00672487" w:rsidP="000859AA">
      <w:pPr>
        <w:spacing w:after="0" w:line="240" w:lineRule="auto"/>
        <w:jc w:val="both"/>
        <w:rPr>
          <w:sz w:val="21"/>
          <w:szCs w:val="21"/>
          <w:lang w:val="lv-LV"/>
        </w:rPr>
      </w:pPr>
    </w:p>
    <w:p w14:paraId="51398FCE" w14:textId="25C7F309" w:rsidR="00672487" w:rsidRDefault="00672487" w:rsidP="000859AA">
      <w:pPr>
        <w:spacing w:after="0" w:line="240" w:lineRule="auto"/>
        <w:jc w:val="both"/>
        <w:rPr>
          <w:sz w:val="21"/>
          <w:szCs w:val="21"/>
          <w:lang w:val="lv-LV"/>
        </w:rPr>
      </w:pPr>
      <w:r>
        <w:rPr>
          <w:sz w:val="21"/>
          <w:szCs w:val="21"/>
          <w:lang w:val="lv-LV"/>
        </w:rPr>
        <w:t>Video materiālu no pasākuma iespējams apskatīt šeit:</w:t>
      </w:r>
      <w:r w:rsidR="002B03A6">
        <w:rPr>
          <w:sz w:val="21"/>
          <w:szCs w:val="21"/>
          <w:lang w:val="lv-LV"/>
        </w:rPr>
        <w:t xml:space="preserve"> </w:t>
      </w:r>
      <w:hyperlink r:id="rId7" w:history="1">
        <w:r w:rsidR="002B03A6" w:rsidRPr="00426FF2">
          <w:rPr>
            <w:rStyle w:val="Hyperlink"/>
            <w:sz w:val="21"/>
            <w:szCs w:val="21"/>
            <w:lang w:val="lv-LV"/>
          </w:rPr>
          <w:t>https://www.youtube.com/watch?v=WWcReTrh0TE</w:t>
        </w:r>
      </w:hyperlink>
      <w:r w:rsidR="002B03A6">
        <w:rPr>
          <w:sz w:val="21"/>
          <w:szCs w:val="21"/>
          <w:lang w:val="lv-LV"/>
        </w:rPr>
        <w:t xml:space="preserve"> </w:t>
      </w:r>
    </w:p>
    <w:p w14:paraId="7E9B5710" w14:textId="28680117" w:rsidR="00672487" w:rsidRDefault="00672487" w:rsidP="000859AA">
      <w:pPr>
        <w:spacing w:after="0" w:line="240" w:lineRule="auto"/>
        <w:jc w:val="both"/>
        <w:rPr>
          <w:sz w:val="21"/>
          <w:szCs w:val="21"/>
          <w:lang w:val="lv-LV"/>
        </w:rPr>
      </w:pPr>
    </w:p>
    <w:p w14:paraId="38FEA7FF" w14:textId="6062A345" w:rsidR="00672487" w:rsidRDefault="00672487" w:rsidP="000859AA">
      <w:pPr>
        <w:spacing w:after="0" w:line="240" w:lineRule="auto"/>
        <w:jc w:val="both"/>
        <w:rPr>
          <w:sz w:val="21"/>
          <w:szCs w:val="21"/>
          <w:lang w:val="lv-LV"/>
        </w:rPr>
      </w:pPr>
      <w:r>
        <w:rPr>
          <w:sz w:val="21"/>
          <w:szCs w:val="21"/>
          <w:lang w:val="lv-LV"/>
        </w:rPr>
        <w:t xml:space="preserve">Fotogrāfijas no pasākuma iespējams apskatīt un lejupielādēt šeit: </w:t>
      </w:r>
      <w:hyperlink r:id="rId8" w:anchor="_" w:history="1">
        <w:r w:rsidR="002C154F" w:rsidRPr="00691393">
          <w:rPr>
            <w:rStyle w:val="Hyperlink"/>
            <w:sz w:val="21"/>
            <w:szCs w:val="21"/>
            <w:lang w:val="lv-LV"/>
          </w:rPr>
          <w:t>https://failiem.lv/u/h726xjsa#_</w:t>
        </w:r>
      </w:hyperlink>
      <w:r w:rsidR="002C154F">
        <w:rPr>
          <w:sz w:val="21"/>
          <w:szCs w:val="21"/>
          <w:lang w:val="lv-LV"/>
        </w:rPr>
        <w:t xml:space="preserve"> </w:t>
      </w:r>
    </w:p>
    <w:p w14:paraId="406E73D4" w14:textId="77777777" w:rsidR="00EB5CB4" w:rsidRDefault="00EB5CB4" w:rsidP="000859AA">
      <w:pPr>
        <w:spacing w:after="0" w:line="240" w:lineRule="auto"/>
        <w:jc w:val="both"/>
        <w:rPr>
          <w:sz w:val="21"/>
          <w:szCs w:val="21"/>
          <w:lang w:val="lv-LV"/>
        </w:rPr>
      </w:pPr>
    </w:p>
    <w:p w14:paraId="264EC638" w14:textId="14086D6D" w:rsidR="001B2586" w:rsidRDefault="00B830DC" w:rsidP="000859AA">
      <w:pPr>
        <w:spacing w:after="0" w:line="240" w:lineRule="auto"/>
        <w:jc w:val="both"/>
        <w:rPr>
          <w:color w:val="000000" w:themeColor="text1"/>
          <w:sz w:val="21"/>
          <w:szCs w:val="21"/>
          <w:lang w:val="lv-LV"/>
        </w:rPr>
      </w:pPr>
      <w:r w:rsidRPr="00E1592E">
        <w:rPr>
          <w:sz w:val="21"/>
          <w:szCs w:val="21"/>
          <w:lang w:val="lv-LV"/>
        </w:rPr>
        <w:t xml:space="preserve">Kampaņas </w:t>
      </w:r>
      <w:r w:rsidR="00672487">
        <w:rPr>
          <w:sz w:val="21"/>
          <w:szCs w:val="21"/>
          <w:lang w:val="lv-LV"/>
        </w:rPr>
        <w:t xml:space="preserve">“Es i` drošs ar OCTA” </w:t>
      </w:r>
      <w:r w:rsidRPr="00E1592E">
        <w:rPr>
          <w:sz w:val="21"/>
          <w:szCs w:val="21"/>
          <w:lang w:val="lv-LV"/>
        </w:rPr>
        <w:t xml:space="preserve">ietvaros LTAB </w:t>
      </w:r>
      <w:r w:rsidR="00672487">
        <w:rPr>
          <w:sz w:val="21"/>
          <w:szCs w:val="21"/>
          <w:lang w:val="lv-LV"/>
        </w:rPr>
        <w:t xml:space="preserve">maija mēnesī </w:t>
      </w:r>
      <w:r w:rsidRPr="00E1592E">
        <w:rPr>
          <w:sz w:val="21"/>
          <w:szCs w:val="21"/>
          <w:lang w:val="lv-LV"/>
        </w:rPr>
        <w:t xml:space="preserve">skaidros visbiežākos gadījumus, kad mainoties transportlīdzekļa īpašniekam, esošā OCTA polise zaudē spēku un ir jāiegādājas jauna. </w:t>
      </w:r>
      <w:r w:rsidR="001B2586" w:rsidRPr="00E1592E">
        <w:rPr>
          <w:color w:val="000000" w:themeColor="text1"/>
          <w:sz w:val="21"/>
          <w:szCs w:val="21"/>
          <w:lang w:val="lv-LV"/>
        </w:rPr>
        <w:t xml:space="preserve">“Kampaņas ietvaros radio, internetā un publiskā vidē sniegsim satiksmes dalībniekiem atbildes uz </w:t>
      </w:r>
      <w:r w:rsidR="00672487">
        <w:rPr>
          <w:color w:val="000000" w:themeColor="text1"/>
          <w:sz w:val="21"/>
          <w:szCs w:val="21"/>
          <w:lang w:val="lv-LV"/>
        </w:rPr>
        <w:t>dažādiem</w:t>
      </w:r>
      <w:r w:rsidR="001B2586" w:rsidRPr="00E1592E">
        <w:rPr>
          <w:color w:val="000000" w:themeColor="text1"/>
          <w:sz w:val="21"/>
          <w:szCs w:val="21"/>
          <w:lang w:val="lv-LV"/>
        </w:rPr>
        <w:t xml:space="preserve"> sarežģītajiem jautājumiem</w:t>
      </w:r>
      <w:r w:rsidR="00672487">
        <w:rPr>
          <w:color w:val="000000" w:themeColor="text1"/>
          <w:sz w:val="21"/>
          <w:szCs w:val="21"/>
          <w:lang w:val="lv-LV"/>
        </w:rPr>
        <w:t xml:space="preserve"> par OCTA derīgumu transportlīdzekļa īpašumtiesību maiņas gadījumos</w:t>
      </w:r>
      <w:r w:rsidR="001B2586" w:rsidRPr="00E1592E">
        <w:rPr>
          <w:color w:val="000000" w:themeColor="text1"/>
          <w:sz w:val="21"/>
          <w:szCs w:val="21"/>
          <w:lang w:val="lv-LV"/>
        </w:rPr>
        <w:t xml:space="preserve">. Apzināmies, ka kampaņai izvēlētā tematika ir ļoti specifiska, tādēļ tās komunicēšanai esam izvēlējušies sasaisti ar pašreiz uzmanības centrā esošo hokeja tematiku,” skaidro </w:t>
      </w:r>
      <w:proofErr w:type="spellStart"/>
      <w:r w:rsidR="001B2586" w:rsidRPr="00E1592E">
        <w:rPr>
          <w:color w:val="000000" w:themeColor="text1"/>
          <w:sz w:val="21"/>
          <w:szCs w:val="21"/>
          <w:lang w:val="lv-LV"/>
        </w:rPr>
        <w:t>J.Abāšins</w:t>
      </w:r>
      <w:proofErr w:type="spellEnd"/>
      <w:r w:rsidR="001B2586" w:rsidRPr="00E1592E">
        <w:rPr>
          <w:color w:val="000000" w:themeColor="text1"/>
          <w:sz w:val="21"/>
          <w:szCs w:val="21"/>
          <w:lang w:val="lv-LV"/>
        </w:rPr>
        <w:t>.</w:t>
      </w:r>
    </w:p>
    <w:p w14:paraId="225ABD20" w14:textId="0E1635E4" w:rsidR="00672487" w:rsidRDefault="00672487" w:rsidP="000859AA">
      <w:pPr>
        <w:spacing w:after="0" w:line="240" w:lineRule="auto"/>
        <w:jc w:val="both"/>
        <w:rPr>
          <w:color w:val="000000" w:themeColor="text1"/>
          <w:sz w:val="21"/>
          <w:szCs w:val="21"/>
          <w:lang w:val="lv-LV"/>
        </w:rPr>
      </w:pPr>
    </w:p>
    <w:p w14:paraId="051E2753" w14:textId="0740207C" w:rsidR="00672487" w:rsidRPr="00E1592E" w:rsidRDefault="00672487" w:rsidP="000859AA">
      <w:pPr>
        <w:spacing w:after="0" w:line="240" w:lineRule="auto"/>
        <w:jc w:val="both"/>
        <w:rPr>
          <w:color w:val="000000" w:themeColor="text1"/>
          <w:sz w:val="21"/>
          <w:szCs w:val="21"/>
          <w:lang w:val="lv-LV"/>
        </w:rPr>
      </w:pPr>
      <w:r>
        <w:rPr>
          <w:color w:val="000000" w:themeColor="text1"/>
          <w:sz w:val="21"/>
          <w:szCs w:val="21"/>
          <w:lang w:val="lv-LV"/>
        </w:rPr>
        <w:t xml:space="preserve">Šīs nedēļas sākumā kampaņas “Es i` drošs ar OCTA!” vēstnešus varēs sastapt modes un izklaides centrā “Riga </w:t>
      </w:r>
      <w:proofErr w:type="spellStart"/>
      <w:r>
        <w:rPr>
          <w:color w:val="000000" w:themeColor="text1"/>
          <w:sz w:val="21"/>
          <w:szCs w:val="21"/>
          <w:lang w:val="lv-LV"/>
        </w:rPr>
        <w:t>Plaza</w:t>
      </w:r>
      <w:proofErr w:type="spellEnd"/>
      <w:r>
        <w:rPr>
          <w:color w:val="000000" w:themeColor="text1"/>
          <w:sz w:val="21"/>
          <w:szCs w:val="21"/>
          <w:lang w:val="lv-LV"/>
        </w:rPr>
        <w:t>”, kur ikviens interesents varēs uzzināt vairāk par gadījumiem, kad nepieciešams pārformēt OCTA polisi, kā arī saņemt kampaņas informatīvo materiālu ar saskaņoto paziņojumu.</w:t>
      </w:r>
    </w:p>
    <w:p w14:paraId="39235C20" w14:textId="1C921391" w:rsidR="001B2586" w:rsidRDefault="001B2586" w:rsidP="000859AA">
      <w:pPr>
        <w:spacing w:after="0" w:line="240" w:lineRule="auto"/>
        <w:jc w:val="both"/>
        <w:rPr>
          <w:color w:val="000000" w:themeColor="text1"/>
          <w:lang w:val="lv-LV"/>
        </w:rPr>
      </w:pPr>
    </w:p>
    <w:p w14:paraId="5A9305E4" w14:textId="3C4130A2" w:rsidR="00DD1E25" w:rsidRPr="00E1592E" w:rsidRDefault="00DD1E25" w:rsidP="00DD1E25">
      <w:pPr>
        <w:spacing w:after="0" w:line="240" w:lineRule="auto"/>
        <w:jc w:val="both"/>
        <w:rPr>
          <w:sz w:val="21"/>
          <w:szCs w:val="21"/>
          <w:lang w:val="lv-LV"/>
        </w:rPr>
      </w:pPr>
      <w:r w:rsidRPr="00E1592E">
        <w:rPr>
          <w:sz w:val="21"/>
          <w:szCs w:val="21"/>
          <w:lang w:val="lv-LV"/>
        </w:rPr>
        <w:t xml:space="preserve">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AAS “BTA </w:t>
      </w:r>
      <w:proofErr w:type="spellStart"/>
      <w:r w:rsidRPr="00E1592E">
        <w:rPr>
          <w:sz w:val="21"/>
          <w:szCs w:val="21"/>
          <w:lang w:val="lv-LV"/>
        </w:rPr>
        <w:t>Baltic</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xml:space="preserve"> </w:t>
      </w:r>
      <w:proofErr w:type="spellStart"/>
      <w:r w:rsidRPr="00E1592E">
        <w:rPr>
          <w:sz w:val="21"/>
          <w:szCs w:val="21"/>
          <w:lang w:val="lv-LV"/>
        </w:rPr>
        <w:t>Company</w:t>
      </w:r>
      <w:proofErr w:type="spellEnd"/>
      <w:r w:rsidRPr="00E1592E">
        <w:rPr>
          <w:sz w:val="21"/>
          <w:szCs w:val="21"/>
          <w:lang w:val="lv-LV"/>
        </w:rPr>
        <w:t>”, “</w:t>
      </w:r>
      <w:proofErr w:type="spellStart"/>
      <w:r w:rsidRPr="00E1592E">
        <w:rPr>
          <w:sz w:val="21"/>
          <w:szCs w:val="21"/>
          <w:lang w:val="lv-LV"/>
        </w:rPr>
        <w:t>Compensa</w:t>
      </w:r>
      <w:proofErr w:type="spellEnd"/>
      <w:r w:rsidRPr="00E1592E">
        <w:rPr>
          <w:sz w:val="21"/>
          <w:szCs w:val="21"/>
          <w:lang w:val="lv-LV"/>
        </w:rPr>
        <w:t xml:space="preserve"> </w:t>
      </w:r>
      <w:proofErr w:type="spellStart"/>
      <w:r w:rsidRPr="00E1592E">
        <w:rPr>
          <w:sz w:val="21"/>
          <w:szCs w:val="21"/>
          <w:lang w:val="lv-LV"/>
        </w:rPr>
        <w:t>Vienna</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xml:space="preserve"> </w:t>
      </w:r>
      <w:proofErr w:type="spellStart"/>
      <w:r w:rsidRPr="00E1592E">
        <w:rPr>
          <w:sz w:val="21"/>
          <w:szCs w:val="21"/>
          <w:lang w:val="lv-LV"/>
        </w:rPr>
        <w:t>Group</w:t>
      </w:r>
      <w:proofErr w:type="spellEnd"/>
      <w:r w:rsidRPr="00E1592E">
        <w:rPr>
          <w:sz w:val="21"/>
          <w:szCs w:val="21"/>
          <w:lang w:val="lv-LV"/>
        </w:rPr>
        <w:t>” ADB Latvijas filiāle, “ERGO Insurance” SE Latvijas filiāle, ADB “</w:t>
      </w:r>
      <w:proofErr w:type="spellStart"/>
      <w:r w:rsidRPr="00E1592E">
        <w:rPr>
          <w:sz w:val="21"/>
          <w:szCs w:val="21"/>
          <w:lang w:val="lv-LV"/>
        </w:rPr>
        <w:t>Gjensidige</w:t>
      </w:r>
      <w:proofErr w:type="spellEnd"/>
      <w:r w:rsidRPr="00E1592E">
        <w:rPr>
          <w:sz w:val="21"/>
          <w:szCs w:val="21"/>
          <w:lang w:val="lv-LV"/>
        </w:rPr>
        <w:t>” Latvijas filiāle, “</w:t>
      </w:r>
      <w:proofErr w:type="spellStart"/>
      <w:r w:rsidRPr="00E1592E">
        <w:rPr>
          <w:sz w:val="21"/>
          <w:szCs w:val="21"/>
          <w:lang w:val="lv-LV"/>
        </w:rPr>
        <w:t>If</w:t>
      </w:r>
      <w:proofErr w:type="spellEnd"/>
      <w:r w:rsidRPr="00E1592E">
        <w:rPr>
          <w:sz w:val="21"/>
          <w:szCs w:val="21"/>
          <w:lang w:val="lv-LV"/>
        </w:rPr>
        <w:t xml:space="preserve"> P&amp;C Insurance” AS Latvijas filiāle, </w:t>
      </w:r>
      <w:r w:rsidR="00DD6291">
        <w:rPr>
          <w:sz w:val="21"/>
          <w:szCs w:val="21"/>
          <w:lang w:val="lv-LV"/>
        </w:rPr>
        <w:t>“</w:t>
      </w:r>
      <w:proofErr w:type="spellStart"/>
      <w:r w:rsidR="00DD6291" w:rsidRPr="00DD6291">
        <w:rPr>
          <w:sz w:val="21"/>
          <w:szCs w:val="21"/>
          <w:lang w:val="lv-LV"/>
        </w:rPr>
        <w:t>I</w:t>
      </w:r>
      <w:r w:rsidR="00DD6291">
        <w:rPr>
          <w:sz w:val="21"/>
          <w:szCs w:val="21"/>
          <w:lang w:val="lv-LV"/>
        </w:rPr>
        <w:t>nterRisk</w:t>
      </w:r>
      <w:proofErr w:type="spellEnd"/>
      <w:r w:rsidR="00DD6291">
        <w:rPr>
          <w:sz w:val="21"/>
          <w:szCs w:val="21"/>
          <w:lang w:val="lv-LV"/>
        </w:rPr>
        <w:t xml:space="preserve"> </w:t>
      </w:r>
      <w:proofErr w:type="spellStart"/>
      <w:r w:rsidR="00DD6291">
        <w:rPr>
          <w:sz w:val="21"/>
          <w:szCs w:val="21"/>
          <w:lang w:val="lv-LV"/>
        </w:rPr>
        <w:t>Vienna</w:t>
      </w:r>
      <w:proofErr w:type="spellEnd"/>
      <w:r w:rsidR="00DD6291">
        <w:rPr>
          <w:sz w:val="21"/>
          <w:szCs w:val="21"/>
          <w:lang w:val="lv-LV"/>
        </w:rPr>
        <w:t xml:space="preserve"> </w:t>
      </w:r>
      <w:proofErr w:type="spellStart"/>
      <w:r w:rsidR="00DD6291">
        <w:rPr>
          <w:sz w:val="21"/>
          <w:szCs w:val="21"/>
          <w:lang w:val="lv-LV"/>
        </w:rPr>
        <w:t>Insurance</w:t>
      </w:r>
      <w:proofErr w:type="spellEnd"/>
      <w:r w:rsidR="00DD6291">
        <w:rPr>
          <w:sz w:val="21"/>
          <w:szCs w:val="21"/>
          <w:lang w:val="lv-LV"/>
        </w:rPr>
        <w:t xml:space="preserve"> </w:t>
      </w:r>
      <w:proofErr w:type="spellStart"/>
      <w:r w:rsidR="00DD6291">
        <w:rPr>
          <w:sz w:val="21"/>
          <w:szCs w:val="21"/>
          <w:lang w:val="lv-LV"/>
        </w:rPr>
        <w:t>Group</w:t>
      </w:r>
      <w:proofErr w:type="spellEnd"/>
      <w:r w:rsidR="00DD6291">
        <w:rPr>
          <w:sz w:val="21"/>
          <w:szCs w:val="21"/>
          <w:lang w:val="lv-LV"/>
        </w:rPr>
        <w:t>”</w:t>
      </w:r>
      <w:r w:rsidR="00DD6291" w:rsidRPr="00DD6291">
        <w:rPr>
          <w:sz w:val="21"/>
          <w:szCs w:val="21"/>
          <w:lang w:val="lv-LV"/>
        </w:rPr>
        <w:t xml:space="preserve"> </w:t>
      </w:r>
      <w:r w:rsidR="00DD6291">
        <w:rPr>
          <w:sz w:val="21"/>
          <w:szCs w:val="21"/>
          <w:lang w:val="lv-LV"/>
        </w:rPr>
        <w:t>AAS,</w:t>
      </w:r>
      <w:r w:rsidR="00DD6291" w:rsidRPr="00DD6291">
        <w:rPr>
          <w:sz w:val="21"/>
          <w:szCs w:val="21"/>
          <w:lang w:val="lv-LV"/>
        </w:rPr>
        <w:t xml:space="preserve"> </w:t>
      </w:r>
      <w:r w:rsidRPr="00E1592E">
        <w:rPr>
          <w:sz w:val="21"/>
          <w:szCs w:val="21"/>
          <w:lang w:val="lv-LV"/>
        </w:rPr>
        <w:t>“</w:t>
      </w:r>
      <w:proofErr w:type="spellStart"/>
      <w:r w:rsidRPr="00E1592E">
        <w:rPr>
          <w:sz w:val="21"/>
          <w:szCs w:val="21"/>
          <w:lang w:val="lv-LV"/>
        </w:rPr>
        <w:t>Seesam</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AS Latvijas filiāle un “Swedbank P&amp;C Insurance” AS Latvijas filiāle.</w:t>
      </w:r>
    </w:p>
    <w:p w14:paraId="363D3D13" w14:textId="77777777" w:rsidR="006C3376" w:rsidRDefault="006C3376" w:rsidP="006C3376">
      <w:pPr>
        <w:spacing w:after="0" w:line="240" w:lineRule="auto"/>
        <w:rPr>
          <w:sz w:val="20"/>
          <w:szCs w:val="20"/>
          <w:lang w:val="lv-LV"/>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E1592E">
      <w:headerReference w:type="default" r:id="rId9"/>
      <w:footerReference w:type="default" r:id="rId10"/>
      <w:pgSz w:w="11906" w:h="16838"/>
      <w:pgMar w:top="512" w:right="849" w:bottom="1276" w:left="993"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8067" w14:textId="77777777" w:rsidR="00CC414C" w:rsidRDefault="00CC414C" w:rsidP="00C62AF7">
      <w:pPr>
        <w:spacing w:after="0" w:line="240" w:lineRule="auto"/>
      </w:pPr>
      <w:r>
        <w:separator/>
      </w:r>
    </w:p>
  </w:endnote>
  <w:endnote w:type="continuationSeparator" w:id="0">
    <w:p w14:paraId="76940E81" w14:textId="77777777" w:rsidR="00CC414C" w:rsidRDefault="00CC414C" w:rsidP="00C62AF7">
      <w:pPr>
        <w:spacing w:after="0" w:line="240" w:lineRule="auto"/>
      </w:pPr>
      <w:r>
        <w:continuationSeparator/>
      </w:r>
    </w:p>
  </w:endnote>
  <w:endnote w:type="continuationNotice" w:id="1">
    <w:p w14:paraId="1D601895" w14:textId="77777777" w:rsidR="00CC414C" w:rsidRDefault="00CC4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77777777" w:rsidR="007C78FE" w:rsidRDefault="007C78FE"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4DD2BF7F" wp14:editId="2909527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6FDF2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6C8369DC" w14:textId="77777777" w:rsidR="007C78FE" w:rsidRDefault="007C78FE" w:rsidP="00C62AF7">
    <w:pPr>
      <w:pStyle w:val="Footer"/>
      <w:jc w:val="center"/>
    </w:pPr>
    <w:r>
      <w:object w:dxaOrig="9042" w:dyaOrig="462"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18.75pt">
          <v:imagedata r:id="rId1" o:title=""/>
        </v:shape>
        <o:OLEObject Type="Embed" ProgID="CorelDraw.Graphic.17" ShapeID="_x0000_i1026" DrawAspect="Content" ObjectID="_1556359554"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E5808" w14:textId="77777777" w:rsidR="00CC414C" w:rsidRDefault="00CC414C" w:rsidP="00C62AF7">
      <w:pPr>
        <w:spacing w:after="0" w:line="240" w:lineRule="auto"/>
      </w:pPr>
      <w:r>
        <w:separator/>
      </w:r>
    </w:p>
  </w:footnote>
  <w:footnote w:type="continuationSeparator" w:id="0">
    <w:p w14:paraId="1C51A1B3" w14:textId="77777777" w:rsidR="00CC414C" w:rsidRDefault="00CC414C" w:rsidP="00C62AF7">
      <w:pPr>
        <w:spacing w:after="0" w:line="240" w:lineRule="auto"/>
      </w:pPr>
      <w:r>
        <w:continuationSeparator/>
      </w:r>
    </w:p>
  </w:footnote>
  <w:footnote w:type="continuationNotice" w:id="1">
    <w:p w14:paraId="7673B099" w14:textId="77777777" w:rsidR="00CC414C" w:rsidRDefault="00CC4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2FD72713" w:rsidR="007C78FE" w:rsidRDefault="00E1592E">
    <w:pPr>
      <w:pStyle w:val="Header"/>
    </w:pPr>
    <w:r>
      <w:object w:dxaOrig="3027" w:dyaOrig="1080" w14:anchorId="19821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6.25pt">
          <v:imagedata r:id="rId1" o:title=""/>
        </v:shape>
        <o:OLEObject Type="Embed" ProgID="CorelDraw.Graphic.17" ShapeID="_x0000_i1025" DrawAspect="Content" ObjectID="_1556359553" r:id="rId2"/>
      </w:object>
    </w:r>
  </w:p>
  <w:p w14:paraId="0CB634A5" w14:textId="4772C87C"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3575"/>
    <w:rsid w:val="0003095B"/>
    <w:rsid w:val="00031B96"/>
    <w:rsid w:val="00031F20"/>
    <w:rsid w:val="00032071"/>
    <w:rsid w:val="00033965"/>
    <w:rsid w:val="00034426"/>
    <w:rsid w:val="00040AE8"/>
    <w:rsid w:val="00042A1B"/>
    <w:rsid w:val="00051859"/>
    <w:rsid w:val="000533E0"/>
    <w:rsid w:val="00054EAB"/>
    <w:rsid w:val="00057EA6"/>
    <w:rsid w:val="00070C9E"/>
    <w:rsid w:val="000847FE"/>
    <w:rsid w:val="000859AA"/>
    <w:rsid w:val="00091DE0"/>
    <w:rsid w:val="00093FF3"/>
    <w:rsid w:val="00095A98"/>
    <w:rsid w:val="000A4639"/>
    <w:rsid w:val="000B5642"/>
    <w:rsid w:val="000C06FE"/>
    <w:rsid w:val="000C0786"/>
    <w:rsid w:val="000D0D3C"/>
    <w:rsid w:val="000D2A57"/>
    <w:rsid w:val="000D3097"/>
    <w:rsid w:val="000F4FC5"/>
    <w:rsid w:val="000F5106"/>
    <w:rsid w:val="001029A0"/>
    <w:rsid w:val="00103B45"/>
    <w:rsid w:val="00104DBB"/>
    <w:rsid w:val="001071B7"/>
    <w:rsid w:val="0012264C"/>
    <w:rsid w:val="00126876"/>
    <w:rsid w:val="00131772"/>
    <w:rsid w:val="001331AD"/>
    <w:rsid w:val="0013589D"/>
    <w:rsid w:val="00143485"/>
    <w:rsid w:val="00144B7F"/>
    <w:rsid w:val="00157DD1"/>
    <w:rsid w:val="00170916"/>
    <w:rsid w:val="00171015"/>
    <w:rsid w:val="00181352"/>
    <w:rsid w:val="001A0DF5"/>
    <w:rsid w:val="001A5528"/>
    <w:rsid w:val="001B2061"/>
    <w:rsid w:val="001B2586"/>
    <w:rsid w:val="001B6EE9"/>
    <w:rsid w:val="001C65E0"/>
    <w:rsid w:val="001C7517"/>
    <w:rsid w:val="001D3B28"/>
    <w:rsid w:val="001D6AEF"/>
    <w:rsid w:val="001E57C6"/>
    <w:rsid w:val="001F4B91"/>
    <w:rsid w:val="00214B20"/>
    <w:rsid w:val="00221376"/>
    <w:rsid w:val="00221595"/>
    <w:rsid w:val="00224321"/>
    <w:rsid w:val="00225A69"/>
    <w:rsid w:val="00234C33"/>
    <w:rsid w:val="00235794"/>
    <w:rsid w:val="00256127"/>
    <w:rsid w:val="0025641A"/>
    <w:rsid w:val="00257D3F"/>
    <w:rsid w:val="0027402E"/>
    <w:rsid w:val="0027756B"/>
    <w:rsid w:val="00282F67"/>
    <w:rsid w:val="002857F0"/>
    <w:rsid w:val="00286061"/>
    <w:rsid w:val="0029047C"/>
    <w:rsid w:val="00295433"/>
    <w:rsid w:val="00297163"/>
    <w:rsid w:val="002A10E7"/>
    <w:rsid w:val="002A1269"/>
    <w:rsid w:val="002A1663"/>
    <w:rsid w:val="002A2DC8"/>
    <w:rsid w:val="002B03A6"/>
    <w:rsid w:val="002C0464"/>
    <w:rsid w:val="002C07F5"/>
    <w:rsid w:val="002C154F"/>
    <w:rsid w:val="002D452E"/>
    <w:rsid w:val="002D5F23"/>
    <w:rsid w:val="002F0F77"/>
    <w:rsid w:val="0030458B"/>
    <w:rsid w:val="003079C2"/>
    <w:rsid w:val="00307AF2"/>
    <w:rsid w:val="00322690"/>
    <w:rsid w:val="00324D9C"/>
    <w:rsid w:val="003328A9"/>
    <w:rsid w:val="003353F6"/>
    <w:rsid w:val="00337C26"/>
    <w:rsid w:val="00340E8E"/>
    <w:rsid w:val="003439F8"/>
    <w:rsid w:val="003472AE"/>
    <w:rsid w:val="00360E5F"/>
    <w:rsid w:val="003653B1"/>
    <w:rsid w:val="003662A8"/>
    <w:rsid w:val="00377DFC"/>
    <w:rsid w:val="00387404"/>
    <w:rsid w:val="003C0636"/>
    <w:rsid w:val="003C0A9F"/>
    <w:rsid w:val="003D14B9"/>
    <w:rsid w:val="003D6848"/>
    <w:rsid w:val="003D70EC"/>
    <w:rsid w:val="003E1FC8"/>
    <w:rsid w:val="003E3ED9"/>
    <w:rsid w:val="003F3E0D"/>
    <w:rsid w:val="003F6260"/>
    <w:rsid w:val="00400753"/>
    <w:rsid w:val="0040248C"/>
    <w:rsid w:val="00403035"/>
    <w:rsid w:val="00403AB9"/>
    <w:rsid w:val="004152B0"/>
    <w:rsid w:val="004231DF"/>
    <w:rsid w:val="00423962"/>
    <w:rsid w:val="00424330"/>
    <w:rsid w:val="00436B41"/>
    <w:rsid w:val="00441893"/>
    <w:rsid w:val="00446240"/>
    <w:rsid w:val="0045112B"/>
    <w:rsid w:val="00453C4A"/>
    <w:rsid w:val="00453FCE"/>
    <w:rsid w:val="00455F80"/>
    <w:rsid w:val="00462BA7"/>
    <w:rsid w:val="004647F2"/>
    <w:rsid w:val="004660D8"/>
    <w:rsid w:val="0047674A"/>
    <w:rsid w:val="00480144"/>
    <w:rsid w:val="0048118D"/>
    <w:rsid w:val="00481423"/>
    <w:rsid w:val="00483023"/>
    <w:rsid w:val="00484AAC"/>
    <w:rsid w:val="004B2074"/>
    <w:rsid w:val="004B7D60"/>
    <w:rsid w:val="004C32E0"/>
    <w:rsid w:val="004C66AB"/>
    <w:rsid w:val="004D366B"/>
    <w:rsid w:val="004D497B"/>
    <w:rsid w:val="004D517B"/>
    <w:rsid w:val="004D7908"/>
    <w:rsid w:val="004F0C08"/>
    <w:rsid w:val="004F3819"/>
    <w:rsid w:val="004F39A9"/>
    <w:rsid w:val="00506CDA"/>
    <w:rsid w:val="00512411"/>
    <w:rsid w:val="00520799"/>
    <w:rsid w:val="00521237"/>
    <w:rsid w:val="0053256E"/>
    <w:rsid w:val="005373B5"/>
    <w:rsid w:val="0054769C"/>
    <w:rsid w:val="00547718"/>
    <w:rsid w:val="00555CA2"/>
    <w:rsid w:val="005711F7"/>
    <w:rsid w:val="00571BE4"/>
    <w:rsid w:val="00572082"/>
    <w:rsid w:val="0058067D"/>
    <w:rsid w:val="005842C4"/>
    <w:rsid w:val="00590ADB"/>
    <w:rsid w:val="005914DF"/>
    <w:rsid w:val="00591549"/>
    <w:rsid w:val="005919C4"/>
    <w:rsid w:val="005A30D1"/>
    <w:rsid w:val="005A48A2"/>
    <w:rsid w:val="005A4CDE"/>
    <w:rsid w:val="005B0056"/>
    <w:rsid w:val="005B0300"/>
    <w:rsid w:val="005B0F55"/>
    <w:rsid w:val="005B38AA"/>
    <w:rsid w:val="005C0437"/>
    <w:rsid w:val="005D0EAA"/>
    <w:rsid w:val="005D10B6"/>
    <w:rsid w:val="005E4497"/>
    <w:rsid w:val="005E69F5"/>
    <w:rsid w:val="005F56B1"/>
    <w:rsid w:val="006039B0"/>
    <w:rsid w:val="00617A1C"/>
    <w:rsid w:val="00617E51"/>
    <w:rsid w:val="00627A89"/>
    <w:rsid w:val="00646632"/>
    <w:rsid w:val="00647776"/>
    <w:rsid w:val="00661B1B"/>
    <w:rsid w:val="00672487"/>
    <w:rsid w:val="0068025E"/>
    <w:rsid w:val="00682EDE"/>
    <w:rsid w:val="00684421"/>
    <w:rsid w:val="00695420"/>
    <w:rsid w:val="00695BC6"/>
    <w:rsid w:val="00696F47"/>
    <w:rsid w:val="006A5358"/>
    <w:rsid w:val="006C3376"/>
    <w:rsid w:val="006C4CA1"/>
    <w:rsid w:val="006D07C2"/>
    <w:rsid w:val="006E3B65"/>
    <w:rsid w:val="006E75CA"/>
    <w:rsid w:val="00717F4C"/>
    <w:rsid w:val="007270BA"/>
    <w:rsid w:val="00733850"/>
    <w:rsid w:val="00751698"/>
    <w:rsid w:val="0075189F"/>
    <w:rsid w:val="00753BB7"/>
    <w:rsid w:val="0075427D"/>
    <w:rsid w:val="007602E9"/>
    <w:rsid w:val="0077408B"/>
    <w:rsid w:val="007865F0"/>
    <w:rsid w:val="007945D6"/>
    <w:rsid w:val="00796E1D"/>
    <w:rsid w:val="007B39C1"/>
    <w:rsid w:val="007B3B38"/>
    <w:rsid w:val="007B4581"/>
    <w:rsid w:val="007B58F9"/>
    <w:rsid w:val="007C56F9"/>
    <w:rsid w:val="007C78FE"/>
    <w:rsid w:val="007D61F7"/>
    <w:rsid w:val="00801A6E"/>
    <w:rsid w:val="008037BF"/>
    <w:rsid w:val="008175EC"/>
    <w:rsid w:val="008219D6"/>
    <w:rsid w:val="008278BE"/>
    <w:rsid w:val="0083007F"/>
    <w:rsid w:val="00833C56"/>
    <w:rsid w:val="00836BDC"/>
    <w:rsid w:val="008406D3"/>
    <w:rsid w:val="00841331"/>
    <w:rsid w:val="00847685"/>
    <w:rsid w:val="00857716"/>
    <w:rsid w:val="00863F28"/>
    <w:rsid w:val="00864951"/>
    <w:rsid w:val="008712EA"/>
    <w:rsid w:val="00881B76"/>
    <w:rsid w:val="00883DFF"/>
    <w:rsid w:val="0088773F"/>
    <w:rsid w:val="00895546"/>
    <w:rsid w:val="008A0573"/>
    <w:rsid w:val="008A1996"/>
    <w:rsid w:val="008A23FB"/>
    <w:rsid w:val="008A2822"/>
    <w:rsid w:val="008A39B5"/>
    <w:rsid w:val="008A460D"/>
    <w:rsid w:val="008C0EA2"/>
    <w:rsid w:val="008C2224"/>
    <w:rsid w:val="008C244C"/>
    <w:rsid w:val="008C54EA"/>
    <w:rsid w:val="008D195A"/>
    <w:rsid w:val="008D5D15"/>
    <w:rsid w:val="008E57EE"/>
    <w:rsid w:val="008F3EE4"/>
    <w:rsid w:val="008F5F45"/>
    <w:rsid w:val="00910678"/>
    <w:rsid w:val="00916F70"/>
    <w:rsid w:val="00950993"/>
    <w:rsid w:val="0095482C"/>
    <w:rsid w:val="00960BB9"/>
    <w:rsid w:val="00964DE9"/>
    <w:rsid w:val="0097040E"/>
    <w:rsid w:val="009722A2"/>
    <w:rsid w:val="00973D97"/>
    <w:rsid w:val="00975B7D"/>
    <w:rsid w:val="00984BEE"/>
    <w:rsid w:val="00994B4F"/>
    <w:rsid w:val="0099708E"/>
    <w:rsid w:val="009B0C91"/>
    <w:rsid w:val="009B4AE8"/>
    <w:rsid w:val="009B5D19"/>
    <w:rsid w:val="009C520F"/>
    <w:rsid w:val="009C7B57"/>
    <w:rsid w:val="009C7EB9"/>
    <w:rsid w:val="009D3EE4"/>
    <w:rsid w:val="009E2E5A"/>
    <w:rsid w:val="009E3CC3"/>
    <w:rsid w:val="009F12BD"/>
    <w:rsid w:val="00A0617B"/>
    <w:rsid w:val="00A108DD"/>
    <w:rsid w:val="00A11F47"/>
    <w:rsid w:val="00A122A4"/>
    <w:rsid w:val="00A171D4"/>
    <w:rsid w:val="00A24B52"/>
    <w:rsid w:val="00A324BA"/>
    <w:rsid w:val="00A42D27"/>
    <w:rsid w:val="00A44EEC"/>
    <w:rsid w:val="00A47748"/>
    <w:rsid w:val="00A5342F"/>
    <w:rsid w:val="00A61E87"/>
    <w:rsid w:val="00A733C0"/>
    <w:rsid w:val="00A935B3"/>
    <w:rsid w:val="00AA11DB"/>
    <w:rsid w:val="00AA28A7"/>
    <w:rsid w:val="00AB233A"/>
    <w:rsid w:val="00AB630B"/>
    <w:rsid w:val="00AC34E8"/>
    <w:rsid w:val="00AC7029"/>
    <w:rsid w:val="00AD0FE3"/>
    <w:rsid w:val="00AD501F"/>
    <w:rsid w:val="00AD74F1"/>
    <w:rsid w:val="00AE1616"/>
    <w:rsid w:val="00AE2CEB"/>
    <w:rsid w:val="00AE3928"/>
    <w:rsid w:val="00AF7B6C"/>
    <w:rsid w:val="00B011DC"/>
    <w:rsid w:val="00B015D2"/>
    <w:rsid w:val="00B053B8"/>
    <w:rsid w:val="00B21E21"/>
    <w:rsid w:val="00B27FA1"/>
    <w:rsid w:val="00B31BA0"/>
    <w:rsid w:val="00B367B9"/>
    <w:rsid w:val="00B369BD"/>
    <w:rsid w:val="00B44512"/>
    <w:rsid w:val="00B51D5C"/>
    <w:rsid w:val="00B60EA6"/>
    <w:rsid w:val="00B61B45"/>
    <w:rsid w:val="00B7109E"/>
    <w:rsid w:val="00B71D64"/>
    <w:rsid w:val="00B830DC"/>
    <w:rsid w:val="00B917CF"/>
    <w:rsid w:val="00BB52D9"/>
    <w:rsid w:val="00BB784E"/>
    <w:rsid w:val="00BC3AFA"/>
    <w:rsid w:val="00BC6C58"/>
    <w:rsid w:val="00BD2DCE"/>
    <w:rsid w:val="00BD3D95"/>
    <w:rsid w:val="00BE083C"/>
    <w:rsid w:val="00BE1320"/>
    <w:rsid w:val="00BE1606"/>
    <w:rsid w:val="00BE66D5"/>
    <w:rsid w:val="00BF1FAC"/>
    <w:rsid w:val="00C02116"/>
    <w:rsid w:val="00C03176"/>
    <w:rsid w:val="00C108D5"/>
    <w:rsid w:val="00C11A5C"/>
    <w:rsid w:val="00C12FDC"/>
    <w:rsid w:val="00C2008E"/>
    <w:rsid w:val="00C2125D"/>
    <w:rsid w:val="00C26506"/>
    <w:rsid w:val="00C52595"/>
    <w:rsid w:val="00C53CC6"/>
    <w:rsid w:val="00C548D4"/>
    <w:rsid w:val="00C60423"/>
    <w:rsid w:val="00C62AF7"/>
    <w:rsid w:val="00C639BD"/>
    <w:rsid w:val="00C65CB9"/>
    <w:rsid w:val="00C7256F"/>
    <w:rsid w:val="00C80E9A"/>
    <w:rsid w:val="00C81536"/>
    <w:rsid w:val="00C83C7A"/>
    <w:rsid w:val="00C91615"/>
    <w:rsid w:val="00C93D4F"/>
    <w:rsid w:val="00C94A01"/>
    <w:rsid w:val="00C960D8"/>
    <w:rsid w:val="00C9669C"/>
    <w:rsid w:val="00CB2245"/>
    <w:rsid w:val="00CB34A1"/>
    <w:rsid w:val="00CC1D83"/>
    <w:rsid w:val="00CC37A5"/>
    <w:rsid w:val="00CC3C43"/>
    <w:rsid w:val="00CC414C"/>
    <w:rsid w:val="00CD4857"/>
    <w:rsid w:val="00CE1DC8"/>
    <w:rsid w:val="00D041CF"/>
    <w:rsid w:val="00D05A63"/>
    <w:rsid w:val="00D20A66"/>
    <w:rsid w:val="00D21D94"/>
    <w:rsid w:val="00D30387"/>
    <w:rsid w:val="00D34E15"/>
    <w:rsid w:val="00D356F9"/>
    <w:rsid w:val="00D47143"/>
    <w:rsid w:val="00D641B1"/>
    <w:rsid w:val="00D801BF"/>
    <w:rsid w:val="00D90B0E"/>
    <w:rsid w:val="00D917ED"/>
    <w:rsid w:val="00D926BF"/>
    <w:rsid w:val="00DA1B67"/>
    <w:rsid w:val="00DA6558"/>
    <w:rsid w:val="00DB37AC"/>
    <w:rsid w:val="00DC7AD1"/>
    <w:rsid w:val="00DD1E25"/>
    <w:rsid w:val="00DD329D"/>
    <w:rsid w:val="00DD6214"/>
    <w:rsid w:val="00DD6291"/>
    <w:rsid w:val="00DF0ADC"/>
    <w:rsid w:val="00E06465"/>
    <w:rsid w:val="00E1592E"/>
    <w:rsid w:val="00E22A84"/>
    <w:rsid w:val="00E23A71"/>
    <w:rsid w:val="00E349CD"/>
    <w:rsid w:val="00E40873"/>
    <w:rsid w:val="00E43F9F"/>
    <w:rsid w:val="00E440C8"/>
    <w:rsid w:val="00E55374"/>
    <w:rsid w:val="00E60518"/>
    <w:rsid w:val="00E60E5D"/>
    <w:rsid w:val="00E8391D"/>
    <w:rsid w:val="00E91AD3"/>
    <w:rsid w:val="00E9257F"/>
    <w:rsid w:val="00EB457E"/>
    <w:rsid w:val="00EB5CB4"/>
    <w:rsid w:val="00EC201D"/>
    <w:rsid w:val="00ED1F40"/>
    <w:rsid w:val="00EE2EB4"/>
    <w:rsid w:val="00EF1667"/>
    <w:rsid w:val="00EF1C8F"/>
    <w:rsid w:val="00F054F6"/>
    <w:rsid w:val="00F21898"/>
    <w:rsid w:val="00F218D0"/>
    <w:rsid w:val="00F2284B"/>
    <w:rsid w:val="00F3262F"/>
    <w:rsid w:val="00F35E62"/>
    <w:rsid w:val="00F46691"/>
    <w:rsid w:val="00F5181F"/>
    <w:rsid w:val="00F555A0"/>
    <w:rsid w:val="00F60148"/>
    <w:rsid w:val="00F6198B"/>
    <w:rsid w:val="00F72968"/>
    <w:rsid w:val="00F76D3D"/>
    <w:rsid w:val="00F872FD"/>
    <w:rsid w:val="00F92081"/>
    <w:rsid w:val="00F92791"/>
    <w:rsid w:val="00FA02C6"/>
    <w:rsid w:val="00FA6354"/>
    <w:rsid w:val="00FB285C"/>
    <w:rsid w:val="00FB2C50"/>
    <w:rsid w:val="00FB2DF8"/>
    <w:rsid w:val="00FB7B05"/>
    <w:rsid w:val="00FC7E0D"/>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customStyle="1" w:styleId="Mention1">
    <w:name w:val="Mention1"/>
    <w:basedOn w:val="DefaultParagraphFont"/>
    <w:uiPriority w:val="99"/>
    <w:semiHidden/>
    <w:unhideWhenUsed/>
    <w:rsid w:val="00E1592E"/>
    <w:rPr>
      <w:color w:val="2B579A"/>
      <w:shd w:val="clear" w:color="auto" w:fill="E6E6E6"/>
    </w:rPr>
  </w:style>
  <w:style w:type="character" w:customStyle="1" w:styleId="Mention2">
    <w:name w:val="Mention2"/>
    <w:basedOn w:val="DefaultParagraphFont"/>
    <w:uiPriority w:val="99"/>
    <w:semiHidden/>
    <w:unhideWhenUsed/>
    <w:rsid w:val="002C154F"/>
    <w:rPr>
      <w:color w:val="2B579A"/>
      <w:shd w:val="clear" w:color="auto" w:fill="E6E6E6"/>
    </w:rPr>
  </w:style>
  <w:style w:type="character" w:styleId="FollowedHyperlink">
    <w:name w:val="FollowedHyperlink"/>
    <w:basedOn w:val="DefaultParagraphFont"/>
    <w:uiPriority w:val="99"/>
    <w:semiHidden/>
    <w:unhideWhenUsed/>
    <w:rsid w:val="002C154F"/>
    <w:rPr>
      <w:color w:val="800080" w:themeColor="followedHyperlink"/>
      <w:u w:val="single"/>
    </w:rPr>
  </w:style>
  <w:style w:type="character" w:customStyle="1" w:styleId="Mention">
    <w:name w:val="Mention"/>
    <w:basedOn w:val="DefaultParagraphFont"/>
    <w:uiPriority w:val="99"/>
    <w:rsid w:val="002B03A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431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liem.lv/u/h726xjsa" TargetMode="External"/><Relationship Id="rId3" Type="http://schemas.openxmlformats.org/officeDocument/2006/relationships/settings" Target="settings.xml"/><Relationship Id="rId7" Type="http://schemas.openxmlformats.org/officeDocument/2006/relationships/hyperlink" Target="https://www.youtube.com/watch?v=WWcReTrh0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152F-42CF-4E7B-9879-B20FE28F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2344</Words>
  <Characters>1337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2017-05-15T10:19:00Z</dcterms:created>
  <dcterms:modified xsi:type="dcterms:W3CDTF">2017-05-15T10:19:00Z</dcterms:modified>
</cp:coreProperties>
</file>