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D8A89" w14:textId="529F99B3" w:rsidR="004D7908" w:rsidRPr="0052668F" w:rsidRDefault="0052668F" w:rsidP="005E4497">
      <w:pPr>
        <w:spacing w:after="0" w:line="240" w:lineRule="auto"/>
        <w:jc w:val="right"/>
        <w:rPr>
          <w:b/>
          <w:lang w:val="ru-RU"/>
        </w:rPr>
      </w:pPr>
      <w:r>
        <w:rPr>
          <w:b/>
          <w:lang w:val="ru-RU"/>
        </w:rPr>
        <w:t>Сообщение для представителей СМИ</w:t>
      </w:r>
    </w:p>
    <w:p w14:paraId="50188D1F" w14:textId="47FB2DE8" w:rsidR="00B44512" w:rsidRDefault="00054EAB" w:rsidP="00B44512">
      <w:pPr>
        <w:spacing w:after="0" w:line="240" w:lineRule="auto"/>
        <w:jc w:val="right"/>
        <w:rPr>
          <w:b/>
          <w:lang w:val="lv-LV"/>
        </w:rPr>
      </w:pPr>
      <w:r>
        <w:rPr>
          <w:b/>
          <w:lang w:val="lv-LV"/>
        </w:rPr>
        <w:t>1</w:t>
      </w:r>
      <w:r w:rsidR="00EB5CB4">
        <w:rPr>
          <w:b/>
          <w:lang w:val="lv-LV"/>
        </w:rPr>
        <w:t>5</w:t>
      </w:r>
      <w:r w:rsidR="00FD3713">
        <w:rPr>
          <w:b/>
          <w:lang w:val="lv-LV"/>
        </w:rPr>
        <w:t>.05</w:t>
      </w:r>
      <w:r>
        <w:rPr>
          <w:b/>
          <w:lang w:val="lv-LV"/>
        </w:rPr>
        <w:t>.2017</w:t>
      </w:r>
      <w:r w:rsidR="00B44512" w:rsidRPr="003328A9">
        <w:rPr>
          <w:b/>
          <w:lang w:val="lv-LV"/>
        </w:rPr>
        <w:t>.</w:t>
      </w:r>
    </w:p>
    <w:p w14:paraId="596E6553" w14:textId="77777777" w:rsidR="00042A1B" w:rsidRPr="00031F20" w:rsidRDefault="00042A1B" w:rsidP="00B44512">
      <w:pPr>
        <w:spacing w:after="0" w:line="240" w:lineRule="auto"/>
        <w:jc w:val="right"/>
        <w:rPr>
          <w:b/>
          <w:lang w:val="lv-LV"/>
        </w:rPr>
      </w:pPr>
    </w:p>
    <w:p w14:paraId="4351E80E" w14:textId="153DC322" w:rsidR="0052668F" w:rsidRDefault="004D7908" w:rsidP="00B367B9">
      <w:pPr>
        <w:jc w:val="both"/>
        <w:rPr>
          <w:b/>
          <w:sz w:val="24"/>
          <w:szCs w:val="24"/>
          <w:lang w:val="ru-RU"/>
        </w:rPr>
      </w:pPr>
      <w:r w:rsidRPr="00EB5CB4">
        <w:rPr>
          <w:b/>
          <w:sz w:val="24"/>
          <w:szCs w:val="24"/>
          <w:lang w:val="lv-LV"/>
        </w:rPr>
        <w:t xml:space="preserve">LTAB </w:t>
      </w:r>
      <w:r w:rsidR="0052668F">
        <w:rPr>
          <w:b/>
          <w:sz w:val="24"/>
          <w:szCs w:val="24"/>
          <w:lang w:val="ru-RU"/>
        </w:rPr>
        <w:t xml:space="preserve">вместе с латвийскими хоккеистами и воспитанниками детских домов открывает кампанию </w:t>
      </w:r>
      <w:r w:rsidR="0052668F" w:rsidRPr="0052668F">
        <w:rPr>
          <w:b/>
          <w:sz w:val="24"/>
          <w:szCs w:val="24"/>
          <w:lang w:val="ru-RU"/>
        </w:rPr>
        <w:t xml:space="preserve">«Будь в безопасности с ОСТА» </w:t>
      </w:r>
      <w:r w:rsidR="0052668F">
        <w:rPr>
          <w:b/>
          <w:sz w:val="24"/>
          <w:szCs w:val="24"/>
          <w:lang w:val="ru-RU"/>
        </w:rPr>
        <w:t>(“Es i` drošs ar OCTA!”)</w:t>
      </w:r>
    </w:p>
    <w:p w14:paraId="7D73B3C2" w14:textId="19888926" w:rsidR="0052668F" w:rsidRPr="0052668F" w:rsidRDefault="0052668F" w:rsidP="00717F4C">
      <w:pPr>
        <w:jc w:val="both"/>
        <w:rPr>
          <w:b/>
          <w:lang w:val="ru-RU"/>
        </w:rPr>
      </w:pPr>
      <w:bookmarkStart w:id="0" w:name="_GoBack"/>
      <w:r>
        <w:rPr>
          <w:b/>
          <w:lang w:val="ru-RU"/>
        </w:rPr>
        <w:t xml:space="preserve">В прошедшую пятницу </w:t>
      </w:r>
      <w:r>
        <w:rPr>
          <w:b/>
          <w:bCs/>
          <w:lang w:val="ru-RU"/>
        </w:rPr>
        <w:t xml:space="preserve">Латвийское Бюро страховщиков транспортных средств (далее </w:t>
      </w:r>
      <w:r>
        <w:rPr>
          <w:b/>
          <w:bCs/>
          <w:lang w:val="lv-LV"/>
        </w:rPr>
        <w:t>– LTAB)</w:t>
      </w:r>
      <w:r>
        <w:rPr>
          <w:b/>
          <w:bCs/>
          <w:lang w:val="ru-RU"/>
        </w:rPr>
        <w:t xml:space="preserve"> при участии латвийских хоккеистов Каспара Саулиетиса, Николая Елисеева и Роберта Липсберга</w:t>
      </w:r>
      <w:r w:rsidR="00823C69">
        <w:rPr>
          <w:b/>
          <w:bCs/>
          <w:lang w:val="ru-RU"/>
        </w:rPr>
        <w:t>, а также 15 ребят из Рижских</w:t>
      </w:r>
      <w:r>
        <w:rPr>
          <w:b/>
          <w:bCs/>
          <w:lang w:val="ru-RU"/>
        </w:rPr>
        <w:t xml:space="preserve"> и Елгавского детских домов открыли информативную кампанию </w:t>
      </w:r>
      <w:r w:rsidRPr="0052668F">
        <w:rPr>
          <w:b/>
          <w:bCs/>
          <w:lang w:val="ru-RU"/>
        </w:rPr>
        <w:t>«Будь в безопасности с ОСТА» (“Es i` drošs ar OCTA!”)</w:t>
      </w:r>
      <w:r>
        <w:rPr>
          <w:b/>
          <w:bCs/>
          <w:lang w:val="ru-RU"/>
        </w:rPr>
        <w:t xml:space="preserve">. </w:t>
      </w:r>
    </w:p>
    <w:bookmarkEnd w:id="0"/>
    <w:p w14:paraId="37565115" w14:textId="3A08C576" w:rsidR="0052668F" w:rsidRDefault="0052668F" w:rsidP="000859AA">
      <w:pPr>
        <w:spacing w:after="0" w:line="240" w:lineRule="auto"/>
        <w:jc w:val="both"/>
        <w:rPr>
          <w:sz w:val="21"/>
          <w:szCs w:val="21"/>
          <w:lang w:val="ru-RU"/>
        </w:rPr>
      </w:pPr>
      <w:r>
        <w:rPr>
          <w:sz w:val="21"/>
          <w:szCs w:val="21"/>
          <w:lang w:val="ru-RU"/>
        </w:rPr>
        <w:t>Участники мероприятия в спортивном комплексе 333 учились и проверяли свои навыки вождения транспортного средства в экстремальных условиях. «Управление автомобилем на скользкой дороге в известной мере похоже на хоккейную игру. Всегда нужно быть уверенным как в экипировке, так и в своих способностях», - после мероприятия делится своими впечатлениями нападающий рижского</w:t>
      </w:r>
      <w:r>
        <w:rPr>
          <w:sz w:val="21"/>
          <w:szCs w:val="21"/>
          <w:lang w:val="lv-LV"/>
        </w:rPr>
        <w:t xml:space="preserve"> “Dinamo”</w:t>
      </w:r>
      <w:r>
        <w:rPr>
          <w:sz w:val="21"/>
          <w:szCs w:val="21"/>
          <w:lang w:val="ru-RU"/>
        </w:rPr>
        <w:t xml:space="preserve"> Каспарс Саулиетис. </w:t>
      </w:r>
    </w:p>
    <w:p w14:paraId="6538FB34" w14:textId="77777777" w:rsidR="006C2B81" w:rsidRPr="006C2B81" w:rsidRDefault="006C2B81" w:rsidP="000859AA">
      <w:pPr>
        <w:spacing w:after="0" w:line="240" w:lineRule="auto"/>
        <w:jc w:val="both"/>
        <w:rPr>
          <w:sz w:val="21"/>
          <w:szCs w:val="21"/>
          <w:lang w:val="lv-LV"/>
        </w:rPr>
      </w:pPr>
    </w:p>
    <w:p w14:paraId="79F9CAB8" w14:textId="7DB754F9" w:rsidR="00DA560A" w:rsidRDefault="00DA560A" w:rsidP="000859AA">
      <w:pPr>
        <w:spacing w:after="0" w:line="240" w:lineRule="auto"/>
        <w:jc w:val="both"/>
        <w:rPr>
          <w:sz w:val="21"/>
          <w:szCs w:val="21"/>
          <w:lang w:val="ru-RU"/>
        </w:rPr>
      </w:pPr>
      <w:r>
        <w:rPr>
          <w:sz w:val="21"/>
          <w:szCs w:val="21"/>
          <w:lang w:val="ru-RU"/>
        </w:rPr>
        <w:t xml:space="preserve">Председатель правления </w:t>
      </w:r>
      <w:r>
        <w:rPr>
          <w:sz w:val="21"/>
          <w:szCs w:val="21"/>
          <w:lang w:val="lv-LV"/>
        </w:rPr>
        <w:t>LTAB</w:t>
      </w:r>
      <w:r>
        <w:rPr>
          <w:sz w:val="21"/>
          <w:szCs w:val="21"/>
          <w:lang w:val="ru-RU"/>
        </w:rPr>
        <w:t xml:space="preserve"> Янис Абашин также подчеркивает необходимость всегда подготовиться и подстраховаться от риска на дороге: «Если перефразировать любимую поговорку латвийских фанатов, что хоккей без пива – это фигурное катание, то можно сказать, что вождение автомобиля без ОСТА – почти гарантированные издержки для кошелька автовладельца!» </w:t>
      </w:r>
    </w:p>
    <w:p w14:paraId="4E707513" w14:textId="77777777" w:rsidR="006C2B81" w:rsidRDefault="006C2B81" w:rsidP="000859AA">
      <w:pPr>
        <w:spacing w:after="0" w:line="240" w:lineRule="auto"/>
        <w:jc w:val="both"/>
        <w:rPr>
          <w:sz w:val="21"/>
          <w:szCs w:val="21"/>
          <w:lang w:val="ru-RU"/>
        </w:rPr>
      </w:pPr>
    </w:p>
    <w:p w14:paraId="0F32DDE7" w14:textId="122A4BDA" w:rsidR="006C2B81" w:rsidRDefault="006C2B81" w:rsidP="006C2B81">
      <w:pPr>
        <w:jc w:val="both"/>
        <w:rPr>
          <w:sz w:val="21"/>
          <w:szCs w:val="21"/>
          <w:lang w:val="ru-RU"/>
        </w:rPr>
      </w:pPr>
      <w:r>
        <w:rPr>
          <w:sz w:val="21"/>
          <w:szCs w:val="21"/>
          <w:lang w:val="ru-RU"/>
        </w:rPr>
        <w:t xml:space="preserve">В свою очередь авто-спортсмен и руководитель спортивного комплекса «333» Харальдс Шлегелмилхс подчеркивает, что научиться уверенно и правильно водить машину можно только при помощи тренировок: «Попав в экстремальные условия на дороге, редко кто может правильно отреагировать, поскольку раньше, скорее всего, с такими условиями не приходилось сталкиваться. Поэтому, чтобы научиться контролировать автомобиль, необходима тренировка в надежных условиях. Совсем как в хоккее – с каждой тренировкой игрок становится все лучше. Так как безопасность – на первом месте, хоккеист не выходит на лед без шлема, а автомобиль без ОСТА не может находиться на дороге». </w:t>
      </w:r>
    </w:p>
    <w:p w14:paraId="45D6A1E2" w14:textId="203AFB5E" w:rsidR="00672487" w:rsidRPr="00DA560A" w:rsidRDefault="00DA560A" w:rsidP="00AE1410">
      <w:pPr>
        <w:spacing w:after="0" w:line="240" w:lineRule="auto"/>
        <w:jc w:val="both"/>
        <w:rPr>
          <w:sz w:val="21"/>
          <w:szCs w:val="21"/>
          <w:lang w:val="ru-RU"/>
        </w:rPr>
      </w:pPr>
      <w:r>
        <w:rPr>
          <w:sz w:val="21"/>
          <w:szCs w:val="21"/>
          <w:lang w:val="ru-RU"/>
        </w:rPr>
        <w:t xml:space="preserve">Видеоматериал о мероприятии можно посмотреть здесь: </w:t>
      </w:r>
      <w:r w:rsidR="00AE1410">
        <w:fldChar w:fldCharType="begin"/>
      </w:r>
      <w:r w:rsidR="00AE1410" w:rsidRPr="00AE1410">
        <w:rPr>
          <w:lang w:val="ru-RU"/>
        </w:rPr>
        <w:instrText xml:space="preserve"> </w:instrText>
      </w:r>
      <w:r w:rsidR="00AE1410">
        <w:instrText>HYPERLINK</w:instrText>
      </w:r>
      <w:r w:rsidR="00AE1410" w:rsidRPr="00AE1410">
        <w:rPr>
          <w:lang w:val="ru-RU"/>
        </w:rPr>
        <w:instrText xml:space="preserve"> "</w:instrText>
      </w:r>
      <w:r w:rsidR="00AE1410">
        <w:instrText>https</w:instrText>
      </w:r>
      <w:r w:rsidR="00AE1410" w:rsidRPr="00AE1410">
        <w:rPr>
          <w:lang w:val="ru-RU"/>
        </w:rPr>
        <w:instrText>://</w:instrText>
      </w:r>
      <w:r w:rsidR="00AE1410">
        <w:instrText>www</w:instrText>
      </w:r>
      <w:r w:rsidR="00AE1410" w:rsidRPr="00AE1410">
        <w:rPr>
          <w:lang w:val="ru-RU"/>
        </w:rPr>
        <w:instrText>.</w:instrText>
      </w:r>
      <w:r w:rsidR="00AE1410">
        <w:instrText>youtube</w:instrText>
      </w:r>
      <w:r w:rsidR="00AE1410" w:rsidRPr="00AE1410">
        <w:rPr>
          <w:lang w:val="ru-RU"/>
        </w:rPr>
        <w:instrText>.</w:instrText>
      </w:r>
      <w:r w:rsidR="00AE1410">
        <w:instrText>com</w:instrText>
      </w:r>
      <w:r w:rsidR="00AE1410" w:rsidRPr="00AE1410">
        <w:rPr>
          <w:lang w:val="ru-RU"/>
        </w:rPr>
        <w:instrText>/</w:instrText>
      </w:r>
      <w:r w:rsidR="00AE1410">
        <w:instrText>watch</w:instrText>
      </w:r>
      <w:r w:rsidR="00AE1410" w:rsidRPr="00AE1410">
        <w:rPr>
          <w:lang w:val="ru-RU"/>
        </w:rPr>
        <w:instrText>?</w:instrText>
      </w:r>
      <w:r w:rsidR="00AE1410">
        <w:instrText>v</w:instrText>
      </w:r>
      <w:r w:rsidR="00AE1410" w:rsidRPr="00AE1410">
        <w:rPr>
          <w:lang w:val="ru-RU"/>
        </w:rPr>
        <w:instrText>=</w:instrText>
      </w:r>
      <w:r w:rsidR="00AE1410">
        <w:instrText>WWcReTrh</w:instrText>
      </w:r>
      <w:r w:rsidR="00AE1410" w:rsidRPr="00AE1410">
        <w:rPr>
          <w:lang w:val="ru-RU"/>
        </w:rPr>
        <w:instrText>0</w:instrText>
      </w:r>
      <w:r w:rsidR="00AE1410">
        <w:instrText>TE</w:instrText>
      </w:r>
      <w:r w:rsidR="00AE1410" w:rsidRPr="00AE1410">
        <w:rPr>
          <w:lang w:val="ru-RU"/>
        </w:rPr>
        <w:instrText xml:space="preserve">" </w:instrText>
      </w:r>
      <w:r w:rsidR="00AE1410">
        <w:fldChar w:fldCharType="separate"/>
      </w:r>
      <w:r w:rsidR="00AE1410" w:rsidRPr="00426FF2">
        <w:rPr>
          <w:rStyle w:val="Hyperlink"/>
          <w:sz w:val="21"/>
          <w:szCs w:val="21"/>
          <w:lang w:val="lv-LV"/>
        </w:rPr>
        <w:t>https://www.youtube.com/watch?v=WWcReTrh0TE</w:t>
      </w:r>
      <w:r w:rsidR="00AE1410">
        <w:rPr>
          <w:rStyle w:val="Hyperlink"/>
          <w:sz w:val="21"/>
          <w:szCs w:val="21"/>
          <w:lang w:val="lv-LV"/>
        </w:rPr>
        <w:fldChar w:fldCharType="end"/>
      </w:r>
    </w:p>
    <w:p w14:paraId="7E9B5710" w14:textId="28680117" w:rsidR="00672487" w:rsidRPr="00AE1410" w:rsidRDefault="00672487" w:rsidP="000859AA">
      <w:pPr>
        <w:spacing w:after="0" w:line="240" w:lineRule="auto"/>
        <w:jc w:val="both"/>
        <w:rPr>
          <w:sz w:val="21"/>
          <w:szCs w:val="21"/>
          <w:lang w:val="ru-RU"/>
        </w:rPr>
      </w:pPr>
    </w:p>
    <w:p w14:paraId="38FEA7FF" w14:textId="3EE5BD7F" w:rsidR="00672487" w:rsidRDefault="00DA560A" w:rsidP="000859AA">
      <w:pPr>
        <w:spacing w:after="0" w:line="240" w:lineRule="auto"/>
        <w:jc w:val="both"/>
        <w:rPr>
          <w:sz w:val="21"/>
          <w:szCs w:val="21"/>
          <w:lang w:val="lv-LV"/>
        </w:rPr>
      </w:pPr>
      <w:r>
        <w:rPr>
          <w:sz w:val="21"/>
          <w:szCs w:val="21"/>
          <w:lang w:val="ru-RU"/>
        </w:rPr>
        <w:t>Фотографии с мероприятия можно посмотреть и загрузить по этой ссылке</w:t>
      </w:r>
      <w:r w:rsidR="00672487">
        <w:rPr>
          <w:sz w:val="21"/>
          <w:szCs w:val="21"/>
          <w:lang w:val="lv-LV"/>
        </w:rPr>
        <w:t xml:space="preserve">: </w:t>
      </w:r>
      <w:hyperlink r:id="rId7" w:anchor="_" w:history="1">
        <w:r w:rsidR="002C154F" w:rsidRPr="00691393">
          <w:rPr>
            <w:rStyle w:val="Hyperlink"/>
            <w:sz w:val="21"/>
            <w:szCs w:val="21"/>
            <w:lang w:val="lv-LV"/>
          </w:rPr>
          <w:t>https://failiem.lv/u/h726xjsa#_</w:t>
        </w:r>
      </w:hyperlink>
      <w:r w:rsidR="002C154F">
        <w:rPr>
          <w:sz w:val="21"/>
          <w:szCs w:val="21"/>
          <w:lang w:val="lv-LV"/>
        </w:rPr>
        <w:t xml:space="preserve"> </w:t>
      </w:r>
    </w:p>
    <w:p w14:paraId="406E73D4" w14:textId="77777777" w:rsidR="00EB5CB4" w:rsidRDefault="00EB5CB4" w:rsidP="000859AA">
      <w:pPr>
        <w:spacing w:after="0" w:line="240" w:lineRule="auto"/>
        <w:jc w:val="both"/>
        <w:rPr>
          <w:sz w:val="21"/>
          <w:szCs w:val="21"/>
          <w:lang w:val="lv-LV"/>
        </w:rPr>
      </w:pPr>
    </w:p>
    <w:p w14:paraId="31001CEC" w14:textId="52A7CC2D" w:rsidR="00DA560A" w:rsidRDefault="00DA560A" w:rsidP="000859AA">
      <w:pPr>
        <w:spacing w:after="0" w:line="240" w:lineRule="auto"/>
        <w:jc w:val="both"/>
        <w:rPr>
          <w:sz w:val="21"/>
          <w:szCs w:val="21"/>
          <w:lang w:val="ru-RU"/>
        </w:rPr>
      </w:pPr>
      <w:r>
        <w:rPr>
          <w:sz w:val="21"/>
          <w:szCs w:val="21"/>
          <w:lang w:val="ru-RU"/>
        </w:rPr>
        <w:t xml:space="preserve">В течение мая в рамках кампании </w:t>
      </w:r>
      <w:r w:rsidRPr="00DA560A">
        <w:rPr>
          <w:sz w:val="21"/>
          <w:szCs w:val="21"/>
          <w:lang w:val="ru-RU"/>
        </w:rPr>
        <w:t>«Будь в безопасности с ОСТА» (“Es i` drošs ar OCTA!”)</w:t>
      </w:r>
      <w:r>
        <w:rPr>
          <w:sz w:val="21"/>
          <w:szCs w:val="21"/>
          <w:lang w:val="ru-RU"/>
        </w:rPr>
        <w:t xml:space="preserve"> </w:t>
      </w:r>
      <w:r w:rsidRPr="00E1592E">
        <w:rPr>
          <w:sz w:val="21"/>
          <w:szCs w:val="21"/>
          <w:lang w:val="lv-LV"/>
        </w:rPr>
        <w:t>LTAB</w:t>
      </w:r>
      <w:r>
        <w:rPr>
          <w:sz w:val="21"/>
          <w:szCs w:val="21"/>
          <w:lang w:val="ru-RU"/>
        </w:rPr>
        <w:t xml:space="preserve"> </w:t>
      </w:r>
      <w:r w:rsidRPr="00DA560A">
        <w:rPr>
          <w:sz w:val="21"/>
          <w:szCs w:val="21"/>
          <w:lang w:val="ru-RU"/>
        </w:rPr>
        <w:t xml:space="preserve">разъяснит наиболее частые случаи, когда, при смене владельца транспортного средства, действующий полис ОСТА теряет силу и необходимо приобрести новый. </w:t>
      </w:r>
      <w:r>
        <w:rPr>
          <w:lang w:val="ru-RU"/>
        </w:rPr>
        <w:t xml:space="preserve">«В рамках кампании на радио, в интернете и публичной среде дадим участникам дорожного движения ответ на некоторые сложные вопросы о годности ОСТА в случае смены </w:t>
      </w:r>
      <w:r w:rsidRPr="00DA560A">
        <w:rPr>
          <w:sz w:val="21"/>
          <w:szCs w:val="21"/>
          <w:lang w:val="ru-RU"/>
        </w:rPr>
        <w:t>владельца транспортного средства</w:t>
      </w:r>
      <w:r>
        <w:rPr>
          <w:lang w:val="ru-RU"/>
        </w:rPr>
        <w:t>. Мы осознаем, что выбранная тематика кампании очень специфическая, поэтому для ее коммуницирования мы выбрали тему хоккея, которая сейчас находится в центре внимания», - поясняет Я. Абашин.</w:t>
      </w:r>
    </w:p>
    <w:p w14:paraId="3A5BDC8B" w14:textId="77777777" w:rsidR="00DA560A" w:rsidRPr="00DA560A" w:rsidRDefault="00DA560A" w:rsidP="000859AA">
      <w:pPr>
        <w:spacing w:after="0" w:line="240" w:lineRule="auto"/>
        <w:jc w:val="both"/>
        <w:rPr>
          <w:sz w:val="21"/>
          <w:szCs w:val="21"/>
          <w:lang w:val="ru-RU"/>
        </w:rPr>
      </w:pPr>
    </w:p>
    <w:p w14:paraId="225ABD20" w14:textId="1CE7841E" w:rsidR="00672487" w:rsidRPr="00DA560A" w:rsidRDefault="00DA560A" w:rsidP="000859AA">
      <w:pPr>
        <w:spacing w:after="0" w:line="240" w:lineRule="auto"/>
        <w:jc w:val="both"/>
        <w:rPr>
          <w:sz w:val="21"/>
          <w:szCs w:val="21"/>
          <w:lang w:val="ru-RU"/>
        </w:rPr>
      </w:pPr>
      <w:r>
        <w:rPr>
          <w:sz w:val="21"/>
          <w:szCs w:val="21"/>
          <w:lang w:val="ru-RU"/>
        </w:rPr>
        <w:t xml:space="preserve">В начале этой недели </w:t>
      </w:r>
      <w:r w:rsidR="00823C69">
        <w:rPr>
          <w:sz w:val="21"/>
          <w:szCs w:val="21"/>
          <w:lang w:val="ru-RU"/>
        </w:rPr>
        <w:t xml:space="preserve">в центре моды и развлечений </w:t>
      </w:r>
      <w:r w:rsidR="00823C69">
        <w:rPr>
          <w:color w:val="000000" w:themeColor="text1"/>
          <w:sz w:val="21"/>
          <w:szCs w:val="21"/>
          <w:lang w:val="lv-LV"/>
        </w:rPr>
        <w:t xml:space="preserve">“Rīga </w:t>
      </w:r>
      <w:proofErr w:type="spellStart"/>
      <w:r w:rsidR="00823C69">
        <w:rPr>
          <w:color w:val="000000" w:themeColor="text1"/>
          <w:sz w:val="21"/>
          <w:szCs w:val="21"/>
          <w:lang w:val="lv-LV"/>
        </w:rPr>
        <w:t>Plaza</w:t>
      </w:r>
      <w:proofErr w:type="spellEnd"/>
      <w:r w:rsidR="00823C69">
        <w:rPr>
          <w:color w:val="000000" w:themeColor="text1"/>
          <w:sz w:val="21"/>
          <w:szCs w:val="21"/>
          <w:lang w:val="lv-LV"/>
        </w:rPr>
        <w:t xml:space="preserve">” </w:t>
      </w:r>
      <w:r w:rsidR="00823C69">
        <w:rPr>
          <w:sz w:val="21"/>
          <w:szCs w:val="21"/>
          <w:lang w:val="ru-RU"/>
        </w:rPr>
        <w:t xml:space="preserve">можно будет встретить </w:t>
      </w:r>
      <w:r>
        <w:rPr>
          <w:sz w:val="21"/>
          <w:szCs w:val="21"/>
          <w:lang w:val="ru-RU"/>
        </w:rPr>
        <w:t xml:space="preserve">послов кампании </w:t>
      </w:r>
      <w:r w:rsidRPr="00DA560A">
        <w:rPr>
          <w:sz w:val="21"/>
          <w:szCs w:val="21"/>
          <w:lang w:val="ru-RU"/>
        </w:rPr>
        <w:t>«Будь в безопасности с ОСТА» (“Es i` drošs ar OCTA!”)</w:t>
      </w:r>
      <w:r w:rsidR="00823C69">
        <w:rPr>
          <w:sz w:val="21"/>
          <w:szCs w:val="21"/>
          <w:lang w:val="ru-RU"/>
        </w:rPr>
        <w:t xml:space="preserve">, </w:t>
      </w:r>
      <w:r>
        <w:rPr>
          <w:color w:val="000000" w:themeColor="text1"/>
          <w:sz w:val="21"/>
          <w:szCs w:val="21"/>
          <w:lang w:val="lv-LV"/>
        </w:rPr>
        <w:t xml:space="preserve">у </w:t>
      </w:r>
      <w:proofErr w:type="spellStart"/>
      <w:r>
        <w:rPr>
          <w:color w:val="000000" w:themeColor="text1"/>
          <w:sz w:val="21"/>
          <w:szCs w:val="21"/>
          <w:lang w:val="lv-LV"/>
        </w:rPr>
        <w:t>которых</w:t>
      </w:r>
      <w:proofErr w:type="spellEnd"/>
      <w:r>
        <w:rPr>
          <w:color w:val="000000" w:themeColor="text1"/>
          <w:sz w:val="21"/>
          <w:szCs w:val="21"/>
          <w:lang w:val="lv-LV"/>
        </w:rPr>
        <w:t xml:space="preserve"> </w:t>
      </w:r>
      <w:proofErr w:type="spellStart"/>
      <w:r>
        <w:rPr>
          <w:color w:val="000000" w:themeColor="text1"/>
          <w:sz w:val="21"/>
          <w:szCs w:val="21"/>
          <w:lang w:val="lv-LV"/>
        </w:rPr>
        <w:t>каждый</w:t>
      </w:r>
      <w:proofErr w:type="spellEnd"/>
      <w:r>
        <w:rPr>
          <w:color w:val="000000" w:themeColor="text1"/>
          <w:sz w:val="21"/>
          <w:szCs w:val="21"/>
          <w:lang w:val="lv-LV"/>
        </w:rPr>
        <w:t xml:space="preserve"> </w:t>
      </w:r>
      <w:proofErr w:type="spellStart"/>
      <w:r>
        <w:rPr>
          <w:color w:val="000000" w:themeColor="text1"/>
          <w:sz w:val="21"/>
          <w:szCs w:val="21"/>
          <w:lang w:val="lv-LV"/>
        </w:rPr>
        <w:t>заинтересованный</w:t>
      </w:r>
      <w:proofErr w:type="spellEnd"/>
      <w:r>
        <w:rPr>
          <w:color w:val="000000" w:themeColor="text1"/>
          <w:sz w:val="21"/>
          <w:szCs w:val="21"/>
          <w:lang w:val="lv-LV"/>
        </w:rPr>
        <w:t xml:space="preserve"> </w:t>
      </w:r>
      <w:proofErr w:type="spellStart"/>
      <w:r>
        <w:rPr>
          <w:color w:val="000000" w:themeColor="text1"/>
          <w:sz w:val="21"/>
          <w:szCs w:val="21"/>
          <w:lang w:val="lv-LV"/>
        </w:rPr>
        <w:t>сможет</w:t>
      </w:r>
      <w:proofErr w:type="spellEnd"/>
      <w:r>
        <w:rPr>
          <w:color w:val="000000" w:themeColor="text1"/>
          <w:sz w:val="21"/>
          <w:szCs w:val="21"/>
          <w:lang w:val="lv-LV"/>
        </w:rPr>
        <w:t xml:space="preserve"> </w:t>
      </w:r>
      <w:proofErr w:type="spellStart"/>
      <w:r>
        <w:rPr>
          <w:color w:val="000000" w:themeColor="text1"/>
          <w:sz w:val="21"/>
          <w:szCs w:val="21"/>
          <w:lang w:val="lv-LV"/>
        </w:rPr>
        <w:t>узнать</w:t>
      </w:r>
      <w:proofErr w:type="spellEnd"/>
      <w:r>
        <w:rPr>
          <w:color w:val="000000" w:themeColor="text1"/>
          <w:sz w:val="21"/>
          <w:szCs w:val="21"/>
          <w:lang w:val="lv-LV"/>
        </w:rPr>
        <w:t xml:space="preserve"> </w:t>
      </w:r>
      <w:proofErr w:type="spellStart"/>
      <w:r>
        <w:rPr>
          <w:color w:val="000000" w:themeColor="text1"/>
          <w:sz w:val="21"/>
          <w:szCs w:val="21"/>
          <w:lang w:val="lv-LV"/>
        </w:rPr>
        <w:t>больше</w:t>
      </w:r>
      <w:proofErr w:type="spellEnd"/>
      <w:r>
        <w:rPr>
          <w:color w:val="000000" w:themeColor="text1"/>
          <w:sz w:val="21"/>
          <w:szCs w:val="21"/>
          <w:lang w:val="lv-LV"/>
        </w:rPr>
        <w:t xml:space="preserve"> о </w:t>
      </w:r>
      <w:proofErr w:type="spellStart"/>
      <w:r>
        <w:rPr>
          <w:color w:val="000000" w:themeColor="text1"/>
          <w:sz w:val="21"/>
          <w:szCs w:val="21"/>
          <w:lang w:val="lv-LV"/>
        </w:rPr>
        <w:t>случаях</w:t>
      </w:r>
      <w:proofErr w:type="spellEnd"/>
      <w:r>
        <w:rPr>
          <w:color w:val="000000" w:themeColor="text1"/>
          <w:sz w:val="21"/>
          <w:szCs w:val="21"/>
          <w:lang w:val="lv-LV"/>
        </w:rPr>
        <w:t xml:space="preserve">, </w:t>
      </w:r>
      <w:proofErr w:type="spellStart"/>
      <w:r>
        <w:rPr>
          <w:color w:val="000000" w:themeColor="text1"/>
          <w:sz w:val="21"/>
          <w:szCs w:val="21"/>
          <w:lang w:val="lv-LV"/>
        </w:rPr>
        <w:t>когда</w:t>
      </w:r>
      <w:proofErr w:type="spellEnd"/>
      <w:r>
        <w:rPr>
          <w:color w:val="000000" w:themeColor="text1"/>
          <w:sz w:val="21"/>
          <w:szCs w:val="21"/>
          <w:lang w:val="lv-LV"/>
        </w:rPr>
        <w:t xml:space="preserve"> </w:t>
      </w:r>
      <w:proofErr w:type="spellStart"/>
      <w:r>
        <w:rPr>
          <w:color w:val="000000" w:themeColor="text1"/>
          <w:sz w:val="21"/>
          <w:szCs w:val="21"/>
          <w:lang w:val="lv-LV"/>
        </w:rPr>
        <w:t>необходимо</w:t>
      </w:r>
      <w:proofErr w:type="spellEnd"/>
      <w:r>
        <w:rPr>
          <w:color w:val="000000" w:themeColor="text1"/>
          <w:sz w:val="21"/>
          <w:szCs w:val="21"/>
          <w:lang w:val="lv-LV"/>
        </w:rPr>
        <w:t xml:space="preserve"> </w:t>
      </w:r>
      <w:proofErr w:type="spellStart"/>
      <w:r>
        <w:rPr>
          <w:color w:val="000000" w:themeColor="text1"/>
          <w:sz w:val="21"/>
          <w:szCs w:val="21"/>
          <w:lang w:val="lv-LV"/>
        </w:rPr>
        <w:t>переоформить</w:t>
      </w:r>
      <w:proofErr w:type="spellEnd"/>
      <w:r>
        <w:rPr>
          <w:color w:val="000000" w:themeColor="text1"/>
          <w:sz w:val="21"/>
          <w:szCs w:val="21"/>
          <w:lang w:val="lv-LV"/>
        </w:rPr>
        <w:t xml:space="preserve"> </w:t>
      </w:r>
      <w:proofErr w:type="spellStart"/>
      <w:r>
        <w:rPr>
          <w:color w:val="000000" w:themeColor="text1"/>
          <w:sz w:val="21"/>
          <w:szCs w:val="21"/>
          <w:lang w:val="lv-LV"/>
        </w:rPr>
        <w:t>полис</w:t>
      </w:r>
      <w:proofErr w:type="spellEnd"/>
      <w:r>
        <w:rPr>
          <w:color w:val="000000" w:themeColor="text1"/>
          <w:sz w:val="21"/>
          <w:szCs w:val="21"/>
          <w:lang w:val="lv-LV"/>
        </w:rPr>
        <w:t xml:space="preserve"> ОСТА, а </w:t>
      </w:r>
      <w:proofErr w:type="spellStart"/>
      <w:r>
        <w:rPr>
          <w:color w:val="000000" w:themeColor="text1"/>
          <w:sz w:val="21"/>
          <w:szCs w:val="21"/>
          <w:lang w:val="lv-LV"/>
        </w:rPr>
        <w:t>также</w:t>
      </w:r>
      <w:proofErr w:type="spellEnd"/>
      <w:r>
        <w:rPr>
          <w:color w:val="000000" w:themeColor="text1"/>
          <w:sz w:val="21"/>
          <w:szCs w:val="21"/>
          <w:lang w:val="lv-LV"/>
        </w:rPr>
        <w:t xml:space="preserve"> </w:t>
      </w:r>
      <w:proofErr w:type="spellStart"/>
      <w:r>
        <w:rPr>
          <w:color w:val="000000" w:themeColor="text1"/>
          <w:sz w:val="21"/>
          <w:szCs w:val="21"/>
          <w:lang w:val="lv-LV"/>
        </w:rPr>
        <w:t>получить</w:t>
      </w:r>
      <w:proofErr w:type="spellEnd"/>
      <w:r>
        <w:rPr>
          <w:color w:val="000000" w:themeColor="text1"/>
          <w:sz w:val="21"/>
          <w:szCs w:val="21"/>
          <w:lang w:val="lv-LV"/>
        </w:rPr>
        <w:t xml:space="preserve"> </w:t>
      </w:r>
      <w:proofErr w:type="spellStart"/>
      <w:r>
        <w:rPr>
          <w:color w:val="000000" w:themeColor="text1"/>
          <w:sz w:val="21"/>
          <w:szCs w:val="21"/>
          <w:lang w:val="lv-LV"/>
        </w:rPr>
        <w:t>информативные</w:t>
      </w:r>
      <w:proofErr w:type="spellEnd"/>
      <w:r>
        <w:rPr>
          <w:color w:val="000000" w:themeColor="text1"/>
          <w:sz w:val="21"/>
          <w:szCs w:val="21"/>
          <w:lang w:val="lv-LV"/>
        </w:rPr>
        <w:t xml:space="preserve"> </w:t>
      </w:r>
      <w:proofErr w:type="spellStart"/>
      <w:r>
        <w:rPr>
          <w:color w:val="000000" w:themeColor="text1"/>
          <w:sz w:val="21"/>
          <w:szCs w:val="21"/>
          <w:lang w:val="lv-LV"/>
        </w:rPr>
        <w:t>материалы</w:t>
      </w:r>
      <w:proofErr w:type="spellEnd"/>
      <w:r>
        <w:rPr>
          <w:color w:val="000000" w:themeColor="text1"/>
          <w:sz w:val="21"/>
          <w:szCs w:val="21"/>
          <w:lang w:val="lv-LV"/>
        </w:rPr>
        <w:t xml:space="preserve"> </w:t>
      </w:r>
      <w:proofErr w:type="spellStart"/>
      <w:r>
        <w:rPr>
          <w:color w:val="000000" w:themeColor="text1"/>
          <w:sz w:val="21"/>
          <w:szCs w:val="21"/>
          <w:lang w:val="lv-LV"/>
        </w:rPr>
        <w:t>кампании</w:t>
      </w:r>
      <w:proofErr w:type="spellEnd"/>
      <w:r>
        <w:rPr>
          <w:color w:val="000000" w:themeColor="text1"/>
          <w:sz w:val="21"/>
          <w:szCs w:val="21"/>
          <w:lang w:val="lv-LV"/>
        </w:rPr>
        <w:t xml:space="preserve"> и </w:t>
      </w:r>
      <w:proofErr w:type="spellStart"/>
      <w:r>
        <w:rPr>
          <w:color w:val="000000" w:themeColor="text1"/>
          <w:sz w:val="21"/>
          <w:szCs w:val="21"/>
          <w:lang w:val="lv-LV"/>
        </w:rPr>
        <w:t>согласованное</w:t>
      </w:r>
      <w:proofErr w:type="spellEnd"/>
      <w:r>
        <w:rPr>
          <w:color w:val="000000" w:themeColor="text1"/>
          <w:sz w:val="21"/>
          <w:szCs w:val="21"/>
          <w:lang w:val="lv-LV"/>
        </w:rPr>
        <w:t xml:space="preserve"> </w:t>
      </w:r>
      <w:proofErr w:type="spellStart"/>
      <w:r>
        <w:rPr>
          <w:color w:val="000000" w:themeColor="text1"/>
          <w:sz w:val="21"/>
          <w:szCs w:val="21"/>
          <w:lang w:val="lv-LV"/>
        </w:rPr>
        <w:t>извещение</w:t>
      </w:r>
      <w:proofErr w:type="spellEnd"/>
      <w:r>
        <w:rPr>
          <w:color w:val="000000" w:themeColor="text1"/>
          <w:sz w:val="21"/>
          <w:szCs w:val="21"/>
          <w:lang w:val="lv-LV"/>
        </w:rPr>
        <w:t xml:space="preserve">. </w:t>
      </w:r>
    </w:p>
    <w:p w14:paraId="0A50CF17" w14:textId="77777777" w:rsidR="00DA560A" w:rsidRDefault="00DA560A" w:rsidP="000859AA">
      <w:pPr>
        <w:spacing w:after="0" w:line="240" w:lineRule="auto"/>
        <w:jc w:val="both"/>
        <w:rPr>
          <w:color w:val="000000" w:themeColor="text1"/>
          <w:sz w:val="21"/>
          <w:szCs w:val="21"/>
          <w:lang w:val="lv-LV"/>
        </w:rPr>
      </w:pPr>
    </w:p>
    <w:p w14:paraId="752A1EEE" w14:textId="77777777" w:rsidR="00DA560A" w:rsidRDefault="00DA560A" w:rsidP="00DA560A">
      <w:pPr>
        <w:spacing w:after="0" w:line="240" w:lineRule="auto"/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 xml:space="preserve">В 1997 </w:t>
      </w:r>
      <w:proofErr w:type="spellStart"/>
      <w:r>
        <w:rPr>
          <w:sz w:val="20"/>
          <w:szCs w:val="20"/>
          <w:lang w:val="lv-LV"/>
        </w:rPr>
        <w:t>году</w:t>
      </w:r>
      <w:proofErr w:type="spellEnd"/>
      <w:r>
        <w:rPr>
          <w:sz w:val="20"/>
          <w:szCs w:val="20"/>
          <w:lang w:val="lv-LV"/>
        </w:rPr>
        <w:t xml:space="preserve"> в </w:t>
      </w:r>
      <w:proofErr w:type="spellStart"/>
      <w:r>
        <w:rPr>
          <w:sz w:val="20"/>
          <w:szCs w:val="20"/>
          <w:lang w:val="lv-LV"/>
        </w:rPr>
        <w:t>Латвии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была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введена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система</w:t>
      </w:r>
      <w:proofErr w:type="spellEnd"/>
      <w:r>
        <w:rPr>
          <w:sz w:val="20"/>
          <w:szCs w:val="20"/>
          <w:lang w:val="lv-LV"/>
        </w:rPr>
        <w:t xml:space="preserve"> ОСТА, </w:t>
      </w:r>
      <w:proofErr w:type="spellStart"/>
      <w:r>
        <w:rPr>
          <w:sz w:val="20"/>
          <w:szCs w:val="20"/>
          <w:lang w:val="lv-LV"/>
        </w:rPr>
        <w:t>цель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которой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обеспечить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защиту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интересов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третьих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лиц</w:t>
      </w:r>
      <w:proofErr w:type="spellEnd"/>
      <w:r>
        <w:rPr>
          <w:sz w:val="20"/>
          <w:szCs w:val="20"/>
          <w:lang w:val="lv-LV"/>
        </w:rPr>
        <w:t xml:space="preserve">, </w:t>
      </w:r>
      <w:proofErr w:type="spellStart"/>
      <w:r>
        <w:rPr>
          <w:sz w:val="20"/>
          <w:szCs w:val="20"/>
          <w:lang w:val="lv-LV"/>
        </w:rPr>
        <w:t>пострадавших</w:t>
      </w:r>
      <w:proofErr w:type="spellEnd"/>
      <w:r>
        <w:rPr>
          <w:sz w:val="20"/>
          <w:szCs w:val="20"/>
          <w:lang w:val="lv-LV"/>
        </w:rPr>
        <w:t xml:space="preserve"> в </w:t>
      </w:r>
      <w:proofErr w:type="spellStart"/>
      <w:r>
        <w:rPr>
          <w:sz w:val="20"/>
          <w:szCs w:val="20"/>
          <w:lang w:val="lv-LV"/>
        </w:rPr>
        <w:t>дорожном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движении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как</w:t>
      </w:r>
      <w:proofErr w:type="spellEnd"/>
      <w:r>
        <w:rPr>
          <w:sz w:val="20"/>
          <w:szCs w:val="20"/>
          <w:lang w:val="lv-LV"/>
        </w:rPr>
        <w:t xml:space="preserve"> в </w:t>
      </w:r>
      <w:proofErr w:type="spellStart"/>
      <w:r>
        <w:rPr>
          <w:sz w:val="20"/>
          <w:szCs w:val="20"/>
          <w:lang w:val="lv-LV"/>
        </w:rPr>
        <w:t>Латвии</w:t>
      </w:r>
      <w:proofErr w:type="spellEnd"/>
      <w:r>
        <w:rPr>
          <w:sz w:val="20"/>
          <w:szCs w:val="20"/>
          <w:lang w:val="lv-LV"/>
        </w:rPr>
        <w:t xml:space="preserve">, </w:t>
      </w:r>
      <w:proofErr w:type="spellStart"/>
      <w:r>
        <w:rPr>
          <w:sz w:val="20"/>
          <w:szCs w:val="20"/>
          <w:lang w:val="lv-LV"/>
        </w:rPr>
        <w:t>так</w:t>
      </w:r>
      <w:proofErr w:type="spellEnd"/>
      <w:r>
        <w:rPr>
          <w:sz w:val="20"/>
          <w:szCs w:val="20"/>
          <w:lang w:val="lv-LV"/>
        </w:rPr>
        <w:t xml:space="preserve"> в </w:t>
      </w:r>
      <w:proofErr w:type="spellStart"/>
      <w:r>
        <w:rPr>
          <w:sz w:val="20"/>
          <w:szCs w:val="20"/>
          <w:lang w:val="lv-LV"/>
        </w:rPr>
        <w:t>странах-участницах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Зеленой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карты</w:t>
      </w:r>
      <w:proofErr w:type="spellEnd"/>
      <w:r>
        <w:rPr>
          <w:sz w:val="20"/>
          <w:szCs w:val="20"/>
          <w:lang w:val="lv-LV"/>
        </w:rPr>
        <w:t xml:space="preserve">.  </w:t>
      </w:r>
      <w:proofErr w:type="spellStart"/>
      <w:r>
        <w:rPr>
          <w:sz w:val="20"/>
          <w:szCs w:val="20"/>
          <w:lang w:val="lv-LV"/>
        </w:rPr>
        <w:t>Для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обеспечения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успешной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деятельности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системы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было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создано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Латвийское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Бюро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страховщиков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Транспортных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средств</w:t>
      </w:r>
      <w:proofErr w:type="spellEnd"/>
      <w:r>
        <w:rPr>
          <w:sz w:val="20"/>
          <w:szCs w:val="20"/>
          <w:lang w:val="lv-LV"/>
        </w:rPr>
        <w:t xml:space="preserve"> (LTAB), </w:t>
      </w:r>
      <w:proofErr w:type="spellStart"/>
      <w:r>
        <w:rPr>
          <w:sz w:val="20"/>
          <w:szCs w:val="20"/>
          <w:lang w:val="lv-LV"/>
        </w:rPr>
        <w:t>которое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объединяет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страховые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общества</w:t>
      </w:r>
      <w:proofErr w:type="spellEnd"/>
      <w:r>
        <w:rPr>
          <w:sz w:val="20"/>
          <w:szCs w:val="20"/>
          <w:lang w:val="lv-LV"/>
        </w:rPr>
        <w:t xml:space="preserve">, </w:t>
      </w:r>
      <w:proofErr w:type="spellStart"/>
      <w:r>
        <w:rPr>
          <w:sz w:val="20"/>
          <w:szCs w:val="20"/>
          <w:lang w:val="lv-LV"/>
        </w:rPr>
        <w:t>обладающие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правом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производить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страхование</w:t>
      </w:r>
      <w:proofErr w:type="spellEnd"/>
      <w:r>
        <w:rPr>
          <w:sz w:val="20"/>
          <w:szCs w:val="20"/>
          <w:lang w:val="lv-LV"/>
        </w:rPr>
        <w:t xml:space="preserve"> ОСТА в </w:t>
      </w:r>
      <w:proofErr w:type="spellStart"/>
      <w:r>
        <w:rPr>
          <w:sz w:val="20"/>
          <w:szCs w:val="20"/>
          <w:lang w:val="lv-LV"/>
        </w:rPr>
        <w:t>Латвии</w:t>
      </w:r>
      <w:proofErr w:type="spellEnd"/>
      <w:r>
        <w:rPr>
          <w:sz w:val="20"/>
          <w:szCs w:val="20"/>
          <w:lang w:val="lv-LV"/>
        </w:rPr>
        <w:t xml:space="preserve"> - AAS “Balta”, AAS “Baltijas </w:t>
      </w:r>
      <w:proofErr w:type="spellStart"/>
      <w:r>
        <w:rPr>
          <w:sz w:val="20"/>
          <w:szCs w:val="20"/>
          <w:lang w:val="lv-LV"/>
        </w:rPr>
        <w:t>Apdrosinasanas</w:t>
      </w:r>
      <w:proofErr w:type="spellEnd"/>
      <w:r>
        <w:rPr>
          <w:sz w:val="20"/>
          <w:szCs w:val="20"/>
          <w:lang w:val="lv-LV"/>
        </w:rPr>
        <w:t xml:space="preserve"> Nams”, AAS “</w:t>
      </w:r>
      <w:proofErr w:type="spellStart"/>
      <w:r>
        <w:rPr>
          <w:sz w:val="20"/>
          <w:szCs w:val="20"/>
          <w:lang w:val="lv-LV"/>
        </w:rPr>
        <w:t>InterRisk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Vienna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Insurance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Group</w:t>
      </w:r>
      <w:proofErr w:type="spellEnd"/>
      <w:r>
        <w:rPr>
          <w:sz w:val="20"/>
          <w:szCs w:val="20"/>
          <w:lang w:val="lv-LV"/>
        </w:rPr>
        <w:t xml:space="preserve">”, AAS “BTA </w:t>
      </w:r>
      <w:proofErr w:type="spellStart"/>
      <w:r>
        <w:rPr>
          <w:sz w:val="20"/>
          <w:szCs w:val="20"/>
          <w:lang w:val="lv-LV"/>
        </w:rPr>
        <w:t>Baltic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Insurance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Company</w:t>
      </w:r>
      <w:proofErr w:type="spellEnd"/>
      <w:r>
        <w:rPr>
          <w:sz w:val="20"/>
          <w:szCs w:val="20"/>
          <w:lang w:val="lv-LV"/>
        </w:rPr>
        <w:t xml:space="preserve">”, </w:t>
      </w:r>
      <w:proofErr w:type="spellStart"/>
      <w:r>
        <w:rPr>
          <w:sz w:val="20"/>
          <w:szCs w:val="20"/>
          <w:lang w:val="lv-LV"/>
        </w:rPr>
        <w:t>латвийский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филиал</w:t>
      </w:r>
      <w:proofErr w:type="spellEnd"/>
      <w:r>
        <w:rPr>
          <w:sz w:val="20"/>
          <w:szCs w:val="20"/>
          <w:lang w:val="lv-LV"/>
        </w:rPr>
        <w:t xml:space="preserve"> UADB “</w:t>
      </w:r>
      <w:proofErr w:type="spellStart"/>
      <w:r>
        <w:rPr>
          <w:sz w:val="20"/>
          <w:szCs w:val="20"/>
          <w:lang w:val="lv-LV"/>
        </w:rPr>
        <w:t>Compensa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Vienna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Insurance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Group</w:t>
      </w:r>
      <w:proofErr w:type="spellEnd"/>
      <w:r>
        <w:rPr>
          <w:sz w:val="20"/>
          <w:szCs w:val="20"/>
          <w:lang w:val="lv-LV"/>
        </w:rPr>
        <w:t xml:space="preserve">”, </w:t>
      </w:r>
      <w:proofErr w:type="spellStart"/>
      <w:r>
        <w:rPr>
          <w:sz w:val="20"/>
          <w:szCs w:val="20"/>
          <w:lang w:val="lv-LV"/>
        </w:rPr>
        <w:t>латвийский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филиал</w:t>
      </w:r>
      <w:proofErr w:type="spellEnd"/>
      <w:r>
        <w:rPr>
          <w:sz w:val="20"/>
          <w:szCs w:val="20"/>
          <w:lang w:val="lv-LV"/>
        </w:rPr>
        <w:t xml:space="preserve"> SE “ERGO </w:t>
      </w:r>
      <w:proofErr w:type="spellStart"/>
      <w:r>
        <w:rPr>
          <w:sz w:val="20"/>
          <w:szCs w:val="20"/>
          <w:lang w:val="lv-LV"/>
        </w:rPr>
        <w:t>Insurance</w:t>
      </w:r>
      <w:proofErr w:type="spellEnd"/>
      <w:r>
        <w:rPr>
          <w:sz w:val="20"/>
          <w:szCs w:val="20"/>
          <w:lang w:val="lv-LV"/>
        </w:rPr>
        <w:t>”, AAS “</w:t>
      </w:r>
      <w:proofErr w:type="spellStart"/>
      <w:r>
        <w:rPr>
          <w:sz w:val="20"/>
          <w:szCs w:val="20"/>
          <w:lang w:val="lv-LV"/>
        </w:rPr>
        <w:t>Gjensidige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Baltic</w:t>
      </w:r>
      <w:proofErr w:type="spellEnd"/>
      <w:r>
        <w:rPr>
          <w:sz w:val="20"/>
          <w:szCs w:val="20"/>
          <w:lang w:val="lv-LV"/>
        </w:rPr>
        <w:t xml:space="preserve">”, </w:t>
      </w:r>
      <w:proofErr w:type="spellStart"/>
      <w:r>
        <w:rPr>
          <w:sz w:val="20"/>
          <w:szCs w:val="20"/>
          <w:lang w:val="lv-LV"/>
        </w:rPr>
        <w:lastRenderedPageBreak/>
        <w:t>латвийский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филиал</w:t>
      </w:r>
      <w:proofErr w:type="spellEnd"/>
      <w:r>
        <w:rPr>
          <w:sz w:val="20"/>
          <w:szCs w:val="20"/>
          <w:lang w:val="lv-LV"/>
        </w:rPr>
        <w:t xml:space="preserve"> AS “</w:t>
      </w:r>
      <w:proofErr w:type="spellStart"/>
      <w:r>
        <w:rPr>
          <w:sz w:val="20"/>
          <w:szCs w:val="20"/>
          <w:lang w:val="lv-LV"/>
        </w:rPr>
        <w:t>If</w:t>
      </w:r>
      <w:proofErr w:type="spellEnd"/>
      <w:r>
        <w:rPr>
          <w:sz w:val="20"/>
          <w:szCs w:val="20"/>
          <w:lang w:val="lv-LV"/>
        </w:rPr>
        <w:t xml:space="preserve"> P&amp;C </w:t>
      </w:r>
      <w:proofErr w:type="spellStart"/>
      <w:r>
        <w:rPr>
          <w:sz w:val="20"/>
          <w:szCs w:val="20"/>
          <w:lang w:val="lv-LV"/>
        </w:rPr>
        <w:t>Insurance</w:t>
      </w:r>
      <w:proofErr w:type="spellEnd"/>
      <w:r>
        <w:rPr>
          <w:sz w:val="20"/>
          <w:szCs w:val="20"/>
          <w:lang w:val="lv-LV"/>
        </w:rPr>
        <w:t xml:space="preserve">”, </w:t>
      </w:r>
      <w:proofErr w:type="spellStart"/>
      <w:r>
        <w:rPr>
          <w:sz w:val="20"/>
          <w:szCs w:val="20"/>
          <w:lang w:val="lv-LV"/>
        </w:rPr>
        <w:t>латвийский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филиал</w:t>
      </w:r>
      <w:proofErr w:type="spellEnd"/>
      <w:r>
        <w:rPr>
          <w:sz w:val="20"/>
          <w:szCs w:val="20"/>
          <w:lang w:val="lv-LV"/>
        </w:rPr>
        <w:t xml:space="preserve"> AS “</w:t>
      </w:r>
      <w:proofErr w:type="spellStart"/>
      <w:r>
        <w:rPr>
          <w:sz w:val="20"/>
          <w:szCs w:val="20"/>
          <w:lang w:val="lv-LV"/>
        </w:rPr>
        <w:t>Seesam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Insurance</w:t>
      </w:r>
      <w:proofErr w:type="spellEnd"/>
      <w:r>
        <w:rPr>
          <w:sz w:val="20"/>
          <w:szCs w:val="20"/>
          <w:lang w:val="lv-LV"/>
        </w:rPr>
        <w:t xml:space="preserve">” AS и </w:t>
      </w:r>
      <w:proofErr w:type="spellStart"/>
      <w:r>
        <w:rPr>
          <w:sz w:val="20"/>
          <w:szCs w:val="20"/>
          <w:lang w:val="lv-LV"/>
        </w:rPr>
        <w:t>латвийский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филиал</w:t>
      </w:r>
      <w:proofErr w:type="spellEnd"/>
      <w:r>
        <w:rPr>
          <w:sz w:val="20"/>
          <w:szCs w:val="20"/>
          <w:lang w:val="lv-LV"/>
        </w:rPr>
        <w:t xml:space="preserve"> AS “</w:t>
      </w:r>
      <w:proofErr w:type="spellStart"/>
      <w:r>
        <w:rPr>
          <w:sz w:val="20"/>
          <w:szCs w:val="20"/>
          <w:lang w:val="lv-LV"/>
        </w:rPr>
        <w:t>Swedbank</w:t>
      </w:r>
      <w:proofErr w:type="spellEnd"/>
      <w:r>
        <w:rPr>
          <w:sz w:val="20"/>
          <w:szCs w:val="20"/>
          <w:lang w:val="lv-LV"/>
        </w:rPr>
        <w:t xml:space="preserve"> P&amp;C </w:t>
      </w:r>
      <w:proofErr w:type="spellStart"/>
      <w:r>
        <w:rPr>
          <w:sz w:val="20"/>
          <w:szCs w:val="20"/>
          <w:lang w:val="lv-LV"/>
        </w:rPr>
        <w:t>Insurance</w:t>
      </w:r>
      <w:proofErr w:type="spellEnd"/>
      <w:r>
        <w:rPr>
          <w:sz w:val="20"/>
          <w:szCs w:val="20"/>
          <w:lang w:val="lv-LV"/>
        </w:rPr>
        <w:t>”.</w:t>
      </w:r>
    </w:p>
    <w:p w14:paraId="6BF17922" w14:textId="77777777" w:rsidR="00DA560A" w:rsidRDefault="00DA560A" w:rsidP="00DA560A">
      <w:pPr>
        <w:spacing w:after="0" w:line="240" w:lineRule="auto"/>
        <w:rPr>
          <w:sz w:val="20"/>
          <w:szCs w:val="20"/>
          <w:lang w:val="lv-LV"/>
        </w:rPr>
      </w:pPr>
    </w:p>
    <w:p w14:paraId="29C1041D" w14:textId="77777777" w:rsidR="00DA560A" w:rsidRDefault="00DA560A" w:rsidP="00DA560A">
      <w:pPr>
        <w:spacing w:after="0" w:line="240" w:lineRule="auto"/>
        <w:jc w:val="right"/>
        <w:rPr>
          <w:i/>
          <w:iCs/>
          <w:sz w:val="20"/>
          <w:szCs w:val="20"/>
          <w:lang w:val="lv-LV"/>
        </w:rPr>
      </w:pPr>
      <w:proofErr w:type="spellStart"/>
      <w:r>
        <w:rPr>
          <w:i/>
          <w:iCs/>
          <w:sz w:val="20"/>
          <w:szCs w:val="20"/>
          <w:lang w:val="lv-LV"/>
        </w:rPr>
        <w:t>Информацию</w:t>
      </w:r>
      <w:proofErr w:type="spellEnd"/>
      <w:r>
        <w:rPr>
          <w:i/>
          <w:iCs/>
          <w:sz w:val="20"/>
          <w:szCs w:val="20"/>
          <w:lang w:val="lv-LV"/>
        </w:rPr>
        <w:t xml:space="preserve"> </w:t>
      </w:r>
      <w:proofErr w:type="spellStart"/>
      <w:r>
        <w:rPr>
          <w:i/>
          <w:iCs/>
          <w:sz w:val="20"/>
          <w:szCs w:val="20"/>
          <w:lang w:val="lv-LV"/>
        </w:rPr>
        <w:t>подготовил</w:t>
      </w:r>
      <w:proofErr w:type="spellEnd"/>
      <w:r>
        <w:rPr>
          <w:i/>
          <w:iCs/>
          <w:sz w:val="20"/>
          <w:szCs w:val="20"/>
          <w:lang w:val="lv-LV"/>
        </w:rPr>
        <w:t xml:space="preserve">: </w:t>
      </w:r>
    </w:p>
    <w:p w14:paraId="6CC7A2A0" w14:textId="77777777" w:rsidR="00DA560A" w:rsidRDefault="00DA560A" w:rsidP="00DA560A">
      <w:pPr>
        <w:spacing w:after="0" w:line="240" w:lineRule="auto"/>
        <w:jc w:val="right"/>
        <w:rPr>
          <w:i/>
          <w:iCs/>
          <w:sz w:val="20"/>
          <w:szCs w:val="20"/>
          <w:lang w:val="lv-LV"/>
        </w:rPr>
      </w:pPr>
      <w:proofErr w:type="spellStart"/>
      <w:r>
        <w:rPr>
          <w:i/>
          <w:iCs/>
          <w:sz w:val="20"/>
          <w:szCs w:val="20"/>
          <w:lang w:val="lv-LV"/>
        </w:rPr>
        <w:t>Консультант</w:t>
      </w:r>
      <w:proofErr w:type="spellEnd"/>
      <w:r>
        <w:rPr>
          <w:i/>
          <w:iCs/>
          <w:sz w:val="20"/>
          <w:szCs w:val="20"/>
          <w:lang w:val="lv-LV"/>
        </w:rPr>
        <w:t xml:space="preserve"> LTAB </w:t>
      </w:r>
      <w:proofErr w:type="spellStart"/>
      <w:r>
        <w:rPr>
          <w:i/>
          <w:iCs/>
          <w:sz w:val="20"/>
          <w:szCs w:val="20"/>
          <w:lang w:val="lv-LV"/>
        </w:rPr>
        <w:t>по</w:t>
      </w:r>
      <w:proofErr w:type="spellEnd"/>
      <w:r>
        <w:rPr>
          <w:i/>
          <w:iCs/>
          <w:sz w:val="20"/>
          <w:szCs w:val="20"/>
          <w:lang w:val="lv-LV"/>
        </w:rPr>
        <w:t xml:space="preserve"> </w:t>
      </w:r>
      <w:proofErr w:type="spellStart"/>
      <w:r>
        <w:rPr>
          <w:i/>
          <w:iCs/>
          <w:sz w:val="20"/>
          <w:szCs w:val="20"/>
          <w:lang w:val="lv-LV"/>
        </w:rPr>
        <w:t>общественным</w:t>
      </w:r>
      <w:proofErr w:type="spellEnd"/>
      <w:r>
        <w:rPr>
          <w:i/>
          <w:iCs/>
          <w:sz w:val="20"/>
          <w:szCs w:val="20"/>
          <w:lang w:val="lv-LV"/>
        </w:rPr>
        <w:t xml:space="preserve"> </w:t>
      </w:r>
      <w:proofErr w:type="spellStart"/>
      <w:r>
        <w:rPr>
          <w:i/>
          <w:iCs/>
          <w:sz w:val="20"/>
          <w:szCs w:val="20"/>
          <w:lang w:val="lv-LV"/>
        </w:rPr>
        <w:t>отношениям</w:t>
      </w:r>
      <w:proofErr w:type="spellEnd"/>
      <w:r>
        <w:rPr>
          <w:i/>
          <w:iCs/>
          <w:sz w:val="20"/>
          <w:szCs w:val="20"/>
          <w:lang w:val="lv-LV"/>
        </w:rPr>
        <w:t xml:space="preserve"> </w:t>
      </w:r>
    </w:p>
    <w:p w14:paraId="41B6C903" w14:textId="77777777" w:rsidR="00DA560A" w:rsidRDefault="00DA560A" w:rsidP="00DA560A">
      <w:pPr>
        <w:spacing w:after="0" w:line="240" w:lineRule="auto"/>
        <w:jc w:val="right"/>
        <w:rPr>
          <w:i/>
          <w:iCs/>
          <w:sz w:val="20"/>
          <w:szCs w:val="20"/>
          <w:lang w:val="lv-LV"/>
        </w:rPr>
      </w:pPr>
      <w:proofErr w:type="spellStart"/>
      <w:r>
        <w:rPr>
          <w:i/>
          <w:iCs/>
          <w:sz w:val="20"/>
          <w:szCs w:val="20"/>
          <w:lang w:val="lv-LV"/>
        </w:rPr>
        <w:t>Гинтс</w:t>
      </w:r>
      <w:proofErr w:type="spellEnd"/>
      <w:r>
        <w:rPr>
          <w:i/>
          <w:iCs/>
          <w:sz w:val="20"/>
          <w:szCs w:val="20"/>
          <w:lang w:val="lv-LV"/>
        </w:rPr>
        <w:t xml:space="preserve"> </w:t>
      </w:r>
      <w:proofErr w:type="spellStart"/>
      <w:r>
        <w:rPr>
          <w:i/>
          <w:iCs/>
          <w:sz w:val="20"/>
          <w:szCs w:val="20"/>
          <w:lang w:val="lv-LV"/>
        </w:rPr>
        <w:t>Лаздиньш</w:t>
      </w:r>
      <w:proofErr w:type="spellEnd"/>
    </w:p>
    <w:p w14:paraId="1C4A5FB8" w14:textId="77777777" w:rsidR="00DA560A" w:rsidRDefault="00DA560A" w:rsidP="00DA560A">
      <w:pPr>
        <w:spacing w:after="0" w:line="240" w:lineRule="auto"/>
        <w:jc w:val="right"/>
        <w:rPr>
          <w:i/>
          <w:iCs/>
          <w:sz w:val="20"/>
          <w:szCs w:val="20"/>
          <w:lang w:val="lv-LV"/>
        </w:rPr>
      </w:pPr>
      <w:proofErr w:type="spellStart"/>
      <w:r>
        <w:rPr>
          <w:i/>
          <w:iCs/>
          <w:sz w:val="20"/>
          <w:szCs w:val="20"/>
          <w:lang w:val="lv-LV"/>
        </w:rPr>
        <w:t>Тел</w:t>
      </w:r>
      <w:proofErr w:type="spellEnd"/>
      <w:r>
        <w:rPr>
          <w:i/>
          <w:iCs/>
          <w:sz w:val="20"/>
          <w:szCs w:val="20"/>
          <w:lang w:val="lv-LV"/>
        </w:rPr>
        <w:t xml:space="preserve">.: +371 29442282 </w:t>
      </w:r>
    </w:p>
    <w:p w14:paraId="69A6FE67" w14:textId="01A66AA3" w:rsidR="00617E51" w:rsidRPr="00DA560A" w:rsidRDefault="00DA560A" w:rsidP="00DA560A">
      <w:pPr>
        <w:jc w:val="right"/>
        <w:rPr>
          <w:i/>
          <w:iCs/>
          <w:lang w:val="ru-RU"/>
        </w:rPr>
      </w:pPr>
      <w:r>
        <w:rPr>
          <w:i/>
          <w:iCs/>
          <w:sz w:val="20"/>
          <w:szCs w:val="20"/>
          <w:lang w:val="lv-LV"/>
        </w:rPr>
        <w:t>E-</w:t>
      </w:r>
      <w:proofErr w:type="spellStart"/>
      <w:r>
        <w:rPr>
          <w:i/>
          <w:iCs/>
          <w:sz w:val="20"/>
          <w:szCs w:val="20"/>
          <w:lang w:val="lv-LV"/>
        </w:rPr>
        <w:t>мейл</w:t>
      </w:r>
      <w:proofErr w:type="spellEnd"/>
      <w:r>
        <w:rPr>
          <w:i/>
          <w:iCs/>
          <w:sz w:val="20"/>
          <w:szCs w:val="20"/>
          <w:lang w:val="lv-LV"/>
        </w:rPr>
        <w:t xml:space="preserve">: </w:t>
      </w:r>
      <w:hyperlink r:id="rId8" w:history="1">
        <w:r>
          <w:rPr>
            <w:rStyle w:val="Hyperlink"/>
            <w:i/>
            <w:iCs/>
            <w:sz w:val="20"/>
            <w:szCs w:val="20"/>
            <w:lang w:val="lv-LV"/>
          </w:rPr>
          <w:t>gints@olsen.lv</w:t>
        </w:r>
      </w:hyperlink>
    </w:p>
    <w:sectPr w:rsidR="00617E51" w:rsidRPr="00DA560A" w:rsidSect="00E1592E">
      <w:headerReference w:type="default" r:id="rId9"/>
      <w:footerReference w:type="default" r:id="rId10"/>
      <w:pgSz w:w="11906" w:h="16838"/>
      <w:pgMar w:top="512" w:right="849" w:bottom="1276" w:left="993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1C20D" w14:textId="77777777" w:rsidR="004254A1" w:rsidRDefault="004254A1" w:rsidP="00C62AF7">
      <w:pPr>
        <w:spacing w:after="0" w:line="240" w:lineRule="auto"/>
      </w:pPr>
      <w:r>
        <w:separator/>
      </w:r>
    </w:p>
  </w:endnote>
  <w:endnote w:type="continuationSeparator" w:id="0">
    <w:p w14:paraId="2F255DC2" w14:textId="77777777" w:rsidR="004254A1" w:rsidRDefault="004254A1" w:rsidP="00C62AF7">
      <w:pPr>
        <w:spacing w:after="0" w:line="240" w:lineRule="auto"/>
      </w:pPr>
      <w:r>
        <w:continuationSeparator/>
      </w:r>
    </w:p>
  </w:endnote>
  <w:endnote w:type="continuationNotice" w:id="1">
    <w:p w14:paraId="2D8BEAEC" w14:textId="77777777" w:rsidR="004254A1" w:rsidRDefault="004254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F23F6" w14:textId="77777777" w:rsidR="007C78FE" w:rsidRDefault="007C78FE" w:rsidP="00C62AF7">
    <w:pPr>
      <w:pStyle w:val="Footer"/>
      <w:jc w:val="cent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D2BF7F" wp14:editId="29095277">
              <wp:simplePos x="0" y="0"/>
              <wp:positionH relativeFrom="column">
                <wp:posOffset>-304454</wp:posOffset>
              </wp:positionH>
              <wp:positionV relativeFrom="paragraph">
                <wp:posOffset>57612</wp:posOffset>
              </wp:positionV>
              <wp:extent cx="6716684" cy="8313"/>
              <wp:effectExtent l="0" t="0" r="2730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684" cy="8313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>
          <w:pict>
            <v:line w14:anchorId="476FDF26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4.55pt" to="504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" strokecolor="#a5a5a5 [2092]" strokeweight="1.5pt"/>
          </w:pict>
        </mc:Fallback>
      </mc:AlternateContent>
    </w:r>
  </w:p>
  <w:p w14:paraId="6C8369DC" w14:textId="77777777" w:rsidR="007C78FE" w:rsidRDefault="007C78FE" w:rsidP="00C62AF7">
    <w:pPr>
      <w:pStyle w:val="Footer"/>
      <w:jc w:val="center"/>
    </w:pPr>
    <w:r>
      <w:object w:dxaOrig="9042" w:dyaOrig="462" w14:anchorId="65AD65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6.25pt;height:18.75pt">
          <v:imagedata r:id="rId1" o:title=""/>
        </v:shape>
        <o:OLEObject Type="Embed" ProgID="CorelDraw.Graphic.17" ShapeID="_x0000_i1026" DrawAspect="Content" ObjectID="_1556359598" r:id="rId2"/>
      </w:object>
    </w:r>
  </w:p>
  <w:p w14:paraId="0881006E" w14:textId="77777777" w:rsidR="007C78FE" w:rsidRDefault="007C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6BA4D" w14:textId="77777777" w:rsidR="004254A1" w:rsidRDefault="004254A1" w:rsidP="00C62AF7">
      <w:pPr>
        <w:spacing w:after="0" w:line="240" w:lineRule="auto"/>
      </w:pPr>
      <w:r>
        <w:separator/>
      </w:r>
    </w:p>
  </w:footnote>
  <w:footnote w:type="continuationSeparator" w:id="0">
    <w:p w14:paraId="7E86C779" w14:textId="77777777" w:rsidR="004254A1" w:rsidRDefault="004254A1" w:rsidP="00C62AF7">
      <w:pPr>
        <w:spacing w:after="0" w:line="240" w:lineRule="auto"/>
      </w:pPr>
      <w:r>
        <w:continuationSeparator/>
      </w:r>
    </w:p>
  </w:footnote>
  <w:footnote w:type="continuationNotice" w:id="1">
    <w:p w14:paraId="6400C8AD" w14:textId="77777777" w:rsidR="004254A1" w:rsidRDefault="004254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ACC04" w14:textId="2FD72713" w:rsidR="007C78FE" w:rsidRDefault="00E1592E">
    <w:pPr>
      <w:pStyle w:val="Header"/>
    </w:pPr>
    <w:r>
      <w:object w:dxaOrig="3027" w:dyaOrig="1080" w14:anchorId="19821E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2.25pt;height:56.25pt">
          <v:imagedata r:id="rId1" o:title=""/>
        </v:shape>
        <o:OLEObject Type="Embed" ProgID="CorelDraw.Graphic.17" ShapeID="_x0000_i1025" DrawAspect="Content" ObjectID="_1556359597" r:id="rId2"/>
      </w:object>
    </w:r>
  </w:p>
  <w:p w14:paraId="0CB634A5" w14:textId="4772C87C" w:rsidR="007C78FE" w:rsidRDefault="007C78FE">
    <w:pPr>
      <w:pStyle w:val="Header"/>
    </w:pPr>
  </w:p>
  <w:p w14:paraId="450E4B33" w14:textId="77777777" w:rsidR="007C78FE" w:rsidRDefault="007C78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F7"/>
    <w:rsid w:val="000013A3"/>
    <w:rsid w:val="00003652"/>
    <w:rsid w:val="0000382A"/>
    <w:rsid w:val="0000798F"/>
    <w:rsid w:val="00023575"/>
    <w:rsid w:val="0003095B"/>
    <w:rsid w:val="00031B96"/>
    <w:rsid w:val="00031F20"/>
    <w:rsid w:val="00032071"/>
    <w:rsid w:val="00033965"/>
    <w:rsid w:val="00034426"/>
    <w:rsid w:val="00040AE8"/>
    <w:rsid w:val="00042A1B"/>
    <w:rsid w:val="00051859"/>
    <w:rsid w:val="000533E0"/>
    <w:rsid w:val="00054EAB"/>
    <w:rsid w:val="00057EA6"/>
    <w:rsid w:val="00070C9E"/>
    <w:rsid w:val="000847FE"/>
    <w:rsid w:val="000859AA"/>
    <w:rsid w:val="00091DE0"/>
    <w:rsid w:val="00093FF3"/>
    <w:rsid w:val="00095A98"/>
    <w:rsid w:val="000A4639"/>
    <w:rsid w:val="000B5642"/>
    <w:rsid w:val="000C06FE"/>
    <w:rsid w:val="000C0786"/>
    <w:rsid w:val="000D0D3C"/>
    <w:rsid w:val="000D2A57"/>
    <w:rsid w:val="000D3097"/>
    <w:rsid w:val="000F4FC5"/>
    <w:rsid w:val="000F5106"/>
    <w:rsid w:val="001029A0"/>
    <w:rsid w:val="00103B45"/>
    <w:rsid w:val="00104DBB"/>
    <w:rsid w:val="001071B7"/>
    <w:rsid w:val="0012264C"/>
    <w:rsid w:val="00126876"/>
    <w:rsid w:val="00131772"/>
    <w:rsid w:val="001331AD"/>
    <w:rsid w:val="0013589D"/>
    <w:rsid w:val="00143485"/>
    <w:rsid w:val="00144B7F"/>
    <w:rsid w:val="00157DD1"/>
    <w:rsid w:val="00170916"/>
    <w:rsid w:val="00171015"/>
    <w:rsid w:val="00181352"/>
    <w:rsid w:val="001A0DF5"/>
    <w:rsid w:val="001A5528"/>
    <w:rsid w:val="001B2061"/>
    <w:rsid w:val="001B2586"/>
    <w:rsid w:val="001B6EE9"/>
    <w:rsid w:val="001C65E0"/>
    <w:rsid w:val="001C7517"/>
    <w:rsid w:val="001D3B28"/>
    <w:rsid w:val="001D6AEF"/>
    <w:rsid w:val="001E57C6"/>
    <w:rsid w:val="001F4B91"/>
    <w:rsid w:val="00214B20"/>
    <w:rsid w:val="00221376"/>
    <w:rsid w:val="00221595"/>
    <w:rsid w:val="00224321"/>
    <w:rsid w:val="00225A69"/>
    <w:rsid w:val="00234C33"/>
    <w:rsid w:val="00235794"/>
    <w:rsid w:val="00256127"/>
    <w:rsid w:val="0025641A"/>
    <w:rsid w:val="00257D3F"/>
    <w:rsid w:val="0027402E"/>
    <w:rsid w:val="0027756B"/>
    <w:rsid w:val="00282F67"/>
    <w:rsid w:val="002857F0"/>
    <w:rsid w:val="00286061"/>
    <w:rsid w:val="0029047C"/>
    <w:rsid w:val="00295433"/>
    <w:rsid w:val="00297163"/>
    <w:rsid w:val="002A10E7"/>
    <w:rsid w:val="002A1269"/>
    <w:rsid w:val="002A2DC8"/>
    <w:rsid w:val="002C0464"/>
    <w:rsid w:val="002C07F5"/>
    <w:rsid w:val="002C154F"/>
    <w:rsid w:val="002D452E"/>
    <w:rsid w:val="002D5F23"/>
    <w:rsid w:val="002F0F77"/>
    <w:rsid w:val="0030458B"/>
    <w:rsid w:val="003079C2"/>
    <w:rsid w:val="00307AF2"/>
    <w:rsid w:val="00322690"/>
    <w:rsid w:val="00324D9C"/>
    <w:rsid w:val="003328A9"/>
    <w:rsid w:val="003353F6"/>
    <w:rsid w:val="00337C26"/>
    <w:rsid w:val="00340E8E"/>
    <w:rsid w:val="003439F8"/>
    <w:rsid w:val="003472AE"/>
    <w:rsid w:val="00360E5F"/>
    <w:rsid w:val="003653B1"/>
    <w:rsid w:val="003662A8"/>
    <w:rsid w:val="00377DFC"/>
    <w:rsid w:val="00387404"/>
    <w:rsid w:val="003C0636"/>
    <w:rsid w:val="003C0A9F"/>
    <w:rsid w:val="003D14B9"/>
    <w:rsid w:val="003D6848"/>
    <w:rsid w:val="003D70EC"/>
    <w:rsid w:val="003E1FC8"/>
    <w:rsid w:val="003E3ED9"/>
    <w:rsid w:val="003F3E0D"/>
    <w:rsid w:val="003F6260"/>
    <w:rsid w:val="00400753"/>
    <w:rsid w:val="0040248C"/>
    <w:rsid w:val="00403035"/>
    <w:rsid w:val="00403AB9"/>
    <w:rsid w:val="004152B0"/>
    <w:rsid w:val="004231DF"/>
    <w:rsid w:val="00423962"/>
    <w:rsid w:val="00424330"/>
    <w:rsid w:val="004254A1"/>
    <w:rsid w:val="00436B41"/>
    <w:rsid w:val="00441893"/>
    <w:rsid w:val="00446240"/>
    <w:rsid w:val="00446457"/>
    <w:rsid w:val="0045112B"/>
    <w:rsid w:val="00453C4A"/>
    <w:rsid w:val="00453FCE"/>
    <w:rsid w:val="00455F80"/>
    <w:rsid w:val="00462BA7"/>
    <w:rsid w:val="004647F2"/>
    <w:rsid w:val="004660D8"/>
    <w:rsid w:val="0047674A"/>
    <w:rsid w:val="00480144"/>
    <w:rsid w:val="0048118D"/>
    <w:rsid w:val="00481423"/>
    <w:rsid w:val="00483023"/>
    <w:rsid w:val="00484AAC"/>
    <w:rsid w:val="004B2074"/>
    <w:rsid w:val="004B7D60"/>
    <w:rsid w:val="004C32E0"/>
    <w:rsid w:val="004C66AB"/>
    <w:rsid w:val="004D366B"/>
    <w:rsid w:val="004D497B"/>
    <w:rsid w:val="004D517B"/>
    <w:rsid w:val="004D7908"/>
    <w:rsid w:val="004F0C08"/>
    <w:rsid w:val="004F3819"/>
    <w:rsid w:val="004F39A9"/>
    <w:rsid w:val="00506CDA"/>
    <w:rsid w:val="00512411"/>
    <w:rsid w:val="00520799"/>
    <w:rsid w:val="00521237"/>
    <w:rsid w:val="0052668F"/>
    <w:rsid w:val="0053256E"/>
    <w:rsid w:val="0054769C"/>
    <w:rsid w:val="00547718"/>
    <w:rsid w:val="00555CA2"/>
    <w:rsid w:val="005711F7"/>
    <w:rsid w:val="00571BE4"/>
    <w:rsid w:val="00572082"/>
    <w:rsid w:val="0058067D"/>
    <w:rsid w:val="005842C4"/>
    <w:rsid w:val="00590ADB"/>
    <w:rsid w:val="005914DF"/>
    <w:rsid w:val="00591549"/>
    <w:rsid w:val="005919C4"/>
    <w:rsid w:val="005A30D1"/>
    <w:rsid w:val="005A48A2"/>
    <w:rsid w:val="005A4CDE"/>
    <w:rsid w:val="005B0056"/>
    <w:rsid w:val="005B0300"/>
    <w:rsid w:val="005B0F55"/>
    <w:rsid w:val="005B38AA"/>
    <w:rsid w:val="005C0437"/>
    <w:rsid w:val="005D0A58"/>
    <w:rsid w:val="005D0EAA"/>
    <w:rsid w:val="005D10B6"/>
    <w:rsid w:val="005E4497"/>
    <w:rsid w:val="005E69F5"/>
    <w:rsid w:val="005F56B1"/>
    <w:rsid w:val="006039B0"/>
    <w:rsid w:val="00617A1C"/>
    <w:rsid w:val="00617E51"/>
    <w:rsid w:val="00627A89"/>
    <w:rsid w:val="00646632"/>
    <w:rsid w:val="00647776"/>
    <w:rsid w:val="00661B1B"/>
    <w:rsid w:val="00672487"/>
    <w:rsid w:val="0068025E"/>
    <w:rsid w:val="00682EDE"/>
    <w:rsid w:val="00684421"/>
    <w:rsid w:val="00695420"/>
    <w:rsid w:val="00695BC6"/>
    <w:rsid w:val="00696F47"/>
    <w:rsid w:val="006A5358"/>
    <w:rsid w:val="006C2B81"/>
    <w:rsid w:val="006C3376"/>
    <w:rsid w:val="006C4CA1"/>
    <w:rsid w:val="006D07C2"/>
    <w:rsid w:val="006E3B65"/>
    <w:rsid w:val="006E75CA"/>
    <w:rsid w:val="00717F4C"/>
    <w:rsid w:val="007270BA"/>
    <w:rsid w:val="00733850"/>
    <w:rsid w:val="00735992"/>
    <w:rsid w:val="00751698"/>
    <w:rsid w:val="0075189F"/>
    <w:rsid w:val="00753BB7"/>
    <w:rsid w:val="0075427D"/>
    <w:rsid w:val="007602E9"/>
    <w:rsid w:val="0077408B"/>
    <w:rsid w:val="007865F0"/>
    <w:rsid w:val="007945D6"/>
    <w:rsid w:val="00796E1D"/>
    <w:rsid w:val="007B39C1"/>
    <w:rsid w:val="007B3B38"/>
    <w:rsid w:val="007B4581"/>
    <w:rsid w:val="007B58F9"/>
    <w:rsid w:val="007C56F9"/>
    <w:rsid w:val="007C78FE"/>
    <w:rsid w:val="007D61F7"/>
    <w:rsid w:val="00801A6E"/>
    <w:rsid w:val="008037BF"/>
    <w:rsid w:val="008175EC"/>
    <w:rsid w:val="008219D6"/>
    <w:rsid w:val="00823C69"/>
    <w:rsid w:val="008278BE"/>
    <w:rsid w:val="0083007F"/>
    <w:rsid w:val="00833C56"/>
    <w:rsid w:val="00836BDC"/>
    <w:rsid w:val="008406D3"/>
    <w:rsid w:val="00841331"/>
    <w:rsid w:val="00847685"/>
    <w:rsid w:val="00857716"/>
    <w:rsid w:val="00863F28"/>
    <w:rsid w:val="00864951"/>
    <w:rsid w:val="008712EA"/>
    <w:rsid w:val="00881B76"/>
    <w:rsid w:val="00883DFF"/>
    <w:rsid w:val="0088773F"/>
    <w:rsid w:val="00891EA1"/>
    <w:rsid w:val="00895546"/>
    <w:rsid w:val="00895D46"/>
    <w:rsid w:val="008A0573"/>
    <w:rsid w:val="008A1996"/>
    <w:rsid w:val="008A23FB"/>
    <w:rsid w:val="008A2822"/>
    <w:rsid w:val="008A39B5"/>
    <w:rsid w:val="008A460D"/>
    <w:rsid w:val="008C0EA2"/>
    <w:rsid w:val="008C2224"/>
    <w:rsid w:val="008C244C"/>
    <w:rsid w:val="008C54EA"/>
    <w:rsid w:val="008D195A"/>
    <w:rsid w:val="008D5D15"/>
    <w:rsid w:val="008E57EE"/>
    <w:rsid w:val="008F3EE4"/>
    <w:rsid w:val="008F5F45"/>
    <w:rsid w:val="00910678"/>
    <w:rsid w:val="00916F70"/>
    <w:rsid w:val="00950993"/>
    <w:rsid w:val="0095482C"/>
    <w:rsid w:val="00960BB9"/>
    <w:rsid w:val="00964DE9"/>
    <w:rsid w:val="0097040E"/>
    <w:rsid w:val="009722A2"/>
    <w:rsid w:val="00973D97"/>
    <w:rsid w:val="00975B7D"/>
    <w:rsid w:val="00984BEE"/>
    <w:rsid w:val="00994B4F"/>
    <w:rsid w:val="0099708E"/>
    <w:rsid w:val="009B0C91"/>
    <w:rsid w:val="009B4AE8"/>
    <w:rsid w:val="009B5D19"/>
    <w:rsid w:val="009C520F"/>
    <w:rsid w:val="009C7B57"/>
    <w:rsid w:val="009C7EB9"/>
    <w:rsid w:val="009D3EE4"/>
    <w:rsid w:val="009E2E5A"/>
    <w:rsid w:val="009E3CC3"/>
    <w:rsid w:val="009F12BD"/>
    <w:rsid w:val="00A108DD"/>
    <w:rsid w:val="00A11F47"/>
    <w:rsid w:val="00A122A4"/>
    <w:rsid w:val="00A171D4"/>
    <w:rsid w:val="00A24B52"/>
    <w:rsid w:val="00A324BA"/>
    <w:rsid w:val="00A42D27"/>
    <w:rsid w:val="00A44EEC"/>
    <w:rsid w:val="00A4620F"/>
    <w:rsid w:val="00A47748"/>
    <w:rsid w:val="00A5342F"/>
    <w:rsid w:val="00A61E87"/>
    <w:rsid w:val="00A733C0"/>
    <w:rsid w:val="00A74E6F"/>
    <w:rsid w:val="00A935B3"/>
    <w:rsid w:val="00AA11DB"/>
    <w:rsid w:val="00AA28A7"/>
    <w:rsid w:val="00AB233A"/>
    <w:rsid w:val="00AB630B"/>
    <w:rsid w:val="00AC34E8"/>
    <w:rsid w:val="00AC7029"/>
    <w:rsid w:val="00AD0FE3"/>
    <w:rsid w:val="00AD501F"/>
    <w:rsid w:val="00AD74F1"/>
    <w:rsid w:val="00AE1410"/>
    <w:rsid w:val="00AE1616"/>
    <w:rsid w:val="00AE2CEB"/>
    <w:rsid w:val="00AE3928"/>
    <w:rsid w:val="00AF7B6C"/>
    <w:rsid w:val="00B011DC"/>
    <w:rsid w:val="00B015D2"/>
    <w:rsid w:val="00B053B8"/>
    <w:rsid w:val="00B21E21"/>
    <w:rsid w:val="00B27FA1"/>
    <w:rsid w:val="00B31BA0"/>
    <w:rsid w:val="00B367B9"/>
    <w:rsid w:val="00B369BD"/>
    <w:rsid w:val="00B44512"/>
    <w:rsid w:val="00B51D5C"/>
    <w:rsid w:val="00B60EA6"/>
    <w:rsid w:val="00B61B45"/>
    <w:rsid w:val="00B7109E"/>
    <w:rsid w:val="00B71D64"/>
    <w:rsid w:val="00B830DC"/>
    <w:rsid w:val="00B917CF"/>
    <w:rsid w:val="00BB52D9"/>
    <w:rsid w:val="00BB784E"/>
    <w:rsid w:val="00BC3AFA"/>
    <w:rsid w:val="00BC6C58"/>
    <w:rsid w:val="00BD2DCE"/>
    <w:rsid w:val="00BD3D95"/>
    <w:rsid w:val="00BE083C"/>
    <w:rsid w:val="00BE1320"/>
    <w:rsid w:val="00BE1606"/>
    <w:rsid w:val="00BE66D5"/>
    <w:rsid w:val="00BF1FAC"/>
    <w:rsid w:val="00C02116"/>
    <w:rsid w:val="00C03176"/>
    <w:rsid w:val="00C108D5"/>
    <w:rsid w:val="00C11A5C"/>
    <w:rsid w:val="00C12FDC"/>
    <w:rsid w:val="00C2008E"/>
    <w:rsid w:val="00C2125D"/>
    <w:rsid w:val="00C26506"/>
    <w:rsid w:val="00C52595"/>
    <w:rsid w:val="00C53CC6"/>
    <w:rsid w:val="00C548D4"/>
    <w:rsid w:val="00C5682D"/>
    <w:rsid w:val="00C62AF7"/>
    <w:rsid w:val="00C639BD"/>
    <w:rsid w:val="00C65CB9"/>
    <w:rsid w:val="00C7256F"/>
    <w:rsid w:val="00C80E9A"/>
    <w:rsid w:val="00C81536"/>
    <w:rsid w:val="00C83C7A"/>
    <w:rsid w:val="00C91615"/>
    <w:rsid w:val="00C93D4F"/>
    <w:rsid w:val="00C94A01"/>
    <w:rsid w:val="00C960D8"/>
    <w:rsid w:val="00C9669C"/>
    <w:rsid w:val="00CB2245"/>
    <w:rsid w:val="00CB34A1"/>
    <w:rsid w:val="00CC1D83"/>
    <w:rsid w:val="00CC37A5"/>
    <w:rsid w:val="00CC3C43"/>
    <w:rsid w:val="00CD4857"/>
    <w:rsid w:val="00CE1DC8"/>
    <w:rsid w:val="00D041CF"/>
    <w:rsid w:val="00D05A63"/>
    <w:rsid w:val="00D20A66"/>
    <w:rsid w:val="00D21D94"/>
    <w:rsid w:val="00D30387"/>
    <w:rsid w:val="00D34E15"/>
    <w:rsid w:val="00D356F9"/>
    <w:rsid w:val="00D47143"/>
    <w:rsid w:val="00D641B1"/>
    <w:rsid w:val="00D801BF"/>
    <w:rsid w:val="00D90B0E"/>
    <w:rsid w:val="00D917ED"/>
    <w:rsid w:val="00D926BF"/>
    <w:rsid w:val="00DA1B67"/>
    <w:rsid w:val="00DA560A"/>
    <w:rsid w:val="00DA6558"/>
    <w:rsid w:val="00DB37AC"/>
    <w:rsid w:val="00DC7AD1"/>
    <w:rsid w:val="00DD1E25"/>
    <w:rsid w:val="00DD329D"/>
    <w:rsid w:val="00DD6214"/>
    <w:rsid w:val="00DD6291"/>
    <w:rsid w:val="00DF0ADC"/>
    <w:rsid w:val="00E06465"/>
    <w:rsid w:val="00E1592E"/>
    <w:rsid w:val="00E22A84"/>
    <w:rsid w:val="00E23A71"/>
    <w:rsid w:val="00E349CD"/>
    <w:rsid w:val="00E40873"/>
    <w:rsid w:val="00E43F9F"/>
    <w:rsid w:val="00E440C8"/>
    <w:rsid w:val="00E55374"/>
    <w:rsid w:val="00E60518"/>
    <w:rsid w:val="00E60E5D"/>
    <w:rsid w:val="00E8391D"/>
    <w:rsid w:val="00E91AD3"/>
    <w:rsid w:val="00E9257F"/>
    <w:rsid w:val="00EB457E"/>
    <w:rsid w:val="00EB5CB4"/>
    <w:rsid w:val="00EC201D"/>
    <w:rsid w:val="00ED1F40"/>
    <w:rsid w:val="00EE2EB4"/>
    <w:rsid w:val="00EF1667"/>
    <w:rsid w:val="00EF1C8F"/>
    <w:rsid w:val="00F054F6"/>
    <w:rsid w:val="00F21898"/>
    <w:rsid w:val="00F218D0"/>
    <w:rsid w:val="00F2284B"/>
    <w:rsid w:val="00F3262F"/>
    <w:rsid w:val="00F35E62"/>
    <w:rsid w:val="00F46691"/>
    <w:rsid w:val="00F5181F"/>
    <w:rsid w:val="00F555A0"/>
    <w:rsid w:val="00F60148"/>
    <w:rsid w:val="00F6198B"/>
    <w:rsid w:val="00F72968"/>
    <w:rsid w:val="00F76D3D"/>
    <w:rsid w:val="00F770D5"/>
    <w:rsid w:val="00F872FD"/>
    <w:rsid w:val="00F92081"/>
    <w:rsid w:val="00F92791"/>
    <w:rsid w:val="00FA02C6"/>
    <w:rsid w:val="00FA6354"/>
    <w:rsid w:val="00FB285C"/>
    <w:rsid w:val="00FB2C50"/>
    <w:rsid w:val="00FB2DF8"/>
    <w:rsid w:val="00FB7B05"/>
    <w:rsid w:val="00FC7E0D"/>
    <w:rsid w:val="00FD3713"/>
    <w:rsid w:val="00FE0E34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F548FB"/>
  <w15:docId w15:val="{EC07F9A6-80F7-44B0-8C57-1B6E260A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character" w:customStyle="1" w:styleId="Mention1">
    <w:name w:val="Mention1"/>
    <w:basedOn w:val="DefaultParagraphFont"/>
    <w:uiPriority w:val="99"/>
    <w:semiHidden/>
    <w:unhideWhenUsed/>
    <w:rsid w:val="00E1592E"/>
    <w:rPr>
      <w:color w:val="2B579A"/>
      <w:shd w:val="clear" w:color="auto" w:fill="E6E6E6"/>
    </w:rPr>
  </w:style>
  <w:style w:type="character" w:customStyle="1" w:styleId="Mention">
    <w:name w:val="Mention"/>
    <w:basedOn w:val="DefaultParagraphFont"/>
    <w:uiPriority w:val="99"/>
    <w:semiHidden/>
    <w:unhideWhenUsed/>
    <w:rsid w:val="002C154F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2C15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6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ts@olsen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iliem.lv/u/h726xjs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A6CE6-46FF-4807-B272-34B1AD558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2641</Words>
  <Characters>1506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ltab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Agris Daukste</cp:lastModifiedBy>
  <cp:revision>2</cp:revision>
  <dcterms:created xsi:type="dcterms:W3CDTF">2017-05-15T10:20:00Z</dcterms:created>
  <dcterms:modified xsi:type="dcterms:W3CDTF">2017-05-15T10:20:00Z</dcterms:modified>
</cp:coreProperties>
</file>