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7777777" w:rsidR="00B44512" w:rsidRPr="003328A9" w:rsidRDefault="00B44512" w:rsidP="005E4497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70DDD1F9" w:rsidR="00B44512" w:rsidRDefault="007377BD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13</w:t>
      </w:r>
      <w:r w:rsidR="00DA7FCA">
        <w:rPr>
          <w:b/>
          <w:lang w:val="lv-LV"/>
        </w:rPr>
        <w:t>.06</w:t>
      </w:r>
      <w:r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1E3871CC" w:rsidR="00DA7FCA" w:rsidRPr="00F12715" w:rsidRDefault="00F12715" w:rsidP="00717F4C">
      <w:pPr>
        <w:jc w:val="both"/>
        <w:rPr>
          <w:b/>
          <w:sz w:val="25"/>
          <w:szCs w:val="25"/>
          <w:lang w:val="lv-LV"/>
        </w:rPr>
      </w:pPr>
      <w:r w:rsidRPr="00F12715">
        <w:rPr>
          <w:b/>
          <w:sz w:val="25"/>
          <w:szCs w:val="25"/>
          <w:lang w:val="lv-LV"/>
        </w:rPr>
        <w:t>LTAB: ceram, ka autoīpašnieku izglītošana palīdzēs vēl vairāk samazināt neapdrošināto skaitu</w:t>
      </w:r>
    </w:p>
    <w:p w14:paraId="5566CB15" w14:textId="58F7A4FE" w:rsidR="00DA7FCA" w:rsidRDefault="007377BD" w:rsidP="00256127">
      <w:pPr>
        <w:spacing w:after="0" w:line="240" w:lineRule="auto"/>
        <w:jc w:val="both"/>
        <w:rPr>
          <w:b/>
          <w:lang w:val="lv-LV"/>
        </w:rPr>
      </w:pPr>
      <w:bookmarkStart w:id="0" w:name="_GoBack"/>
      <w:r>
        <w:rPr>
          <w:b/>
          <w:lang w:val="lv-LV"/>
        </w:rPr>
        <w:t xml:space="preserve">Noslēgusies </w:t>
      </w:r>
      <w:r w:rsidR="00DA7FCA" w:rsidRPr="00DA7FCA">
        <w:rPr>
          <w:b/>
          <w:lang w:val="lv-LV"/>
        </w:rPr>
        <w:t>Latvijas Transportlīdzekļu apdrošinātāju biroj</w:t>
      </w:r>
      <w:r>
        <w:rPr>
          <w:b/>
          <w:lang w:val="lv-LV"/>
        </w:rPr>
        <w:t>a</w:t>
      </w:r>
      <w:r w:rsidR="00DA7FCA" w:rsidRPr="00DA7FCA">
        <w:rPr>
          <w:b/>
          <w:lang w:val="lv-LV"/>
        </w:rPr>
        <w:t xml:space="preserve"> (</w:t>
      </w:r>
      <w:r>
        <w:rPr>
          <w:b/>
          <w:lang w:val="lv-LV"/>
        </w:rPr>
        <w:t xml:space="preserve">turpmāk - </w:t>
      </w:r>
      <w:r w:rsidR="00DA7FCA" w:rsidRPr="00DA7FCA">
        <w:rPr>
          <w:b/>
          <w:lang w:val="lv-LV"/>
        </w:rPr>
        <w:t>LTAB</w:t>
      </w:r>
      <w:r>
        <w:rPr>
          <w:b/>
          <w:lang w:val="lv-LV"/>
        </w:rPr>
        <w:t xml:space="preserve">) organizētā kampaņa “Es i` drošs ar OCTA!”, kuras ietvaros maija mēnesī satiksmes dalībnieki tika informēti par </w:t>
      </w:r>
      <w:r w:rsidRPr="004D7908">
        <w:rPr>
          <w:b/>
          <w:lang w:val="lv-LV"/>
        </w:rPr>
        <w:t>dažādiem ar OCTA iegādi saistītiem jautājumiem</w:t>
      </w:r>
      <w:r>
        <w:rPr>
          <w:b/>
          <w:lang w:val="lv-LV"/>
        </w:rPr>
        <w:t xml:space="preserve"> transportlīdzekļu</w:t>
      </w:r>
      <w:r w:rsidRPr="004D7908">
        <w:rPr>
          <w:b/>
          <w:lang w:val="lv-LV"/>
        </w:rPr>
        <w:t xml:space="preserve"> īpašumtiesību pārejas gadījumos</w:t>
      </w:r>
      <w:r>
        <w:rPr>
          <w:b/>
          <w:lang w:val="lv-LV"/>
        </w:rPr>
        <w:t>.</w:t>
      </w:r>
      <w:r w:rsidR="00C26DA6">
        <w:rPr>
          <w:b/>
          <w:lang w:val="lv-LV"/>
        </w:rPr>
        <w:t xml:space="preserve"> “LTAB statistika liecina, ka kopējais neapdrošināto transportlīdzekļu skaits, kas pārvietojas pa Latvijas ceļiem ir mazāks par 2%, tomēr esam pārliecināti, ka šo skaitli iespējams vēl vairāk samazināt, izglītojot autoīpašniekus un atgādinot tiem par OCTA iegādes nepieciešamību,” </w:t>
      </w:r>
      <w:r w:rsidR="00C26DA6" w:rsidRPr="00C26DA6">
        <w:rPr>
          <w:b/>
          <w:lang w:val="lv-LV"/>
        </w:rPr>
        <w:t>stāsta LTAB valdes priekšsēdētājs Jānis Abāšins</w:t>
      </w:r>
      <w:r w:rsidR="00C26DA6">
        <w:rPr>
          <w:b/>
          <w:lang w:val="lv-LV"/>
        </w:rPr>
        <w:t>.</w:t>
      </w:r>
    </w:p>
    <w:bookmarkEnd w:id="0"/>
    <w:p w14:paraId="3A6D6473" w14:textId="77777777" w:rsidR="00DA7FCA" w:rsidRDefault="00DA7FCA" w:rsidP="00256127">
      <w:pPr>
        <w:spacing w:after="0" w:line="240" w:lineRule="auto"/>
        <w:jc w:val="both"/>
        <w:rPr>
          <w:b/>
          <w:lang w:val="lv-LV"/>
        </w:rPr>
      </w:pPr>
    </w:p>
    <w:p w14:paraId="4564C44E" w14:textId="20CBCF10" w:rsidR="00EF5429" w:rsidRDefault="007377BD" w:rsidP="00256127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Šajā gadā </w:t>
      </w:r>
      <w:r w:rsidRPr="007377BD">
        <w:rPr>
          <w:lang w:val="lv-LV"/>
        </w:rPr>
        <w:t xml:space="preserve">kampaņai izvēlētā tematika </w:t>
      </w:r>
      <w:r>
        <w:rPr>
          <w:lang w:val="lv-LV"/>
        </w:rPr>
        <w:t>bija</w:t>
      </w:r>
      <w:r w:rsidRPr="007377BD">
        <w:rPr>
          <w:lang w:val="lv-LV"/>
        </w:rPr>
        <w:t xml:space="preserve"> ļoti specifiska</w:t>
      </w:r>
      <w:r>
        <w:rPr>
          <w:lang w:val="lv-LV"/>
        </w:rPr>
        <w:t xml:space="preserve">. </w:t>
      </w:r>
      <w:r w:rsidR="008566C2">
        <w:rPr>
          <w:lang w:val="lv-LV"/>
        </w:rPr>
        <w:t>“</w:t>
      </w:r>
      <w:r>
        <w:rPr>
          <w:lang w:val="lv-LV"/>
        </w:rPr>
        <w:t xml:space="preserve">Pirms tās organizētajā autovadītāju aptaujā secinājām, ka transportlīdzekļu īpašnieki nereti iekuļas nepatikšanās, jo </w:t>
      </w:r>
      <w:r w:rsidRPr="007377BD">
        <w:rPr>
          <w:lang w:val="lv-LV"/>
        </w:rPr>
        <w:t xml:space="preserve">nav pietiekami informēti par situācijām, kad </w:t>
      </w:r>
      <w:r>
        <w:rPr>
          <w:lang w:val="lv-LV"/>
        </w:rPr>
        <w:t>spēkrata</w:t>
      </w:r>
      <w:r w:rsidRPr="007377BD">
        <w:rPr>
          <w:lang w:val="lv-LV"/>
        </w:rPr>
        <w:t xml:space="preserve"> īpašumtiesību maiņas gadījumos, OCTA polise vairs nav derīga</w:t>
      </w:r>
      <w:r>
        <w:rPr>
          <w:lang w:val="lv-LV"/>
        </w:rPr>
        <w:t>. Visbiežāk šādas situācijas sastopamas līzinga gadījumos, kad</w:t>
      </w:r>
      <w:r w:rsidRPr="007377BD">
        <w:rPr>
          <w:lang w:val="lv-LV"/>
        </w:rPr>
        <w:t xml:space="preserve"> </w:t>
      </w:r>
      <w:r>
        <w:rPr>
          <w:lang w:val="lv-LV"/>
        </w:rPr>
        <w:t>automašīnas</w:t>
      </w:r>
      <w:r w:rsidRPr="007377BD">
        <w:rPr>
          <w:lang w:val="lv-LV"/>
        </w:rPr>
        <w:t xml:space="preserve"> turētājs kļūst par tā īpašnieku vai otrādi</w:t>
      </w:r>
      <w:r>
        <w:rPr>
          <w:lang w:val="lv-LV"/>
        </w:rPr>
        <w:t>, kā arī transportlīdzekli formāli pārdodot</w:t>
      </w:r>
      <w:r w:rsidRPr="007377BD">
        <w:rPr>
          <w:lang w:val="lv-LV"/>
        </w:rPr>
        <w:t xml:space="preserve"> citai personai, bet </w:t>
      </w:r>
      <w:r>
        <w:rPr>
          <w:lang w:val="lv-LV"/>
        </w:rPr>
        <w:t>neveicot pārreģistrāciju</w:t>
      </w:r>
      <w:r w:rsidRPr="007377BD">
        <w:rPr>
          <w:lang w:val="lv-LV"/>
        </w:rPr>
        <w:t xml:space="preserve"> likumā noteiktā kārtībā</w:t>
      </w:r>
      <w:r>
        <w:rPr>
          <w:lang w:val="lv-LV"/>
        </w:rPr>
        <w:t xml:space="preserve">,” </w:t>
      </w:r>
      <w:r w:rsidR="00C26DA6">
        <w:rPr>
          <w:lang w:val="lv-LV"/>
        </w:rPr>
        <w:t>informē</w:t>
      </w:r>
      <w:r>
        <w:rPr>
          <w:lang w:val="lv-LV"/>
        </w:rPr>
        <w:t xml:space="preserve"> LTAB val</w:t>
      </w:r>
      <w:r w:rsidR="00C26DA6">
        <w:rPr>
          <w:lang w:val="lv-LV"/>
        </w:rPr>
        <w:t>des priekšsēdētājs</w:t>
      </w:r>
      <w:r>
        <w:rPr>
          <w:lang w:val="lv-LV"/>
        </w:rPr>
        <w:t>.</w:t>
      </w:r>
    </w:p>
    <w:p w14:paraId="733DE05B" w14:textId="27D4F4A7" w:rsidR="00D36B9D" w:rsidRDefault="00D36B9D" w:rsidP="00256127">
      <w:pPr>
        <w:spacing w:after="0" w:line="240" w:lineRule="auto"/>
        <w:jc w:val="both"/>
        <w:rPr>
          <w:lang w:val="lv-LV"/>
        </w:rPr>
      </w:pPr>
    </w:p>
    <w:p w14:paraId="2FBA6C3B" w14:textId="2E63E947" w:rsidR="00D36B9D" w:rsidRDefault="00D36B9D" w:rsidP="00256127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“Kampaņas </w:t>
      </w:r>
      <w:r w:rsidRPr="00D36B9D">
        <w:rPr>
          <w:lang w:val="lv-LV"/>
        </w:rPr>
        <w:t>“Es i` drošs ar OCTA!”</w:t>
      </w:r>
      <w:r>
        <w:rPr>
          <w:lang w:val="lv-LV"/>
        </w:rPr>
        <w:t xml:space="preserve"> ietvaros</w:t>
      </w:r>
      <w:r w:rsidR="00025BD4">
        <w:rPr>
          <w:lang w:val="lv-LV"/>
        </w:rPr>
        <w:t>,</w:t>
      </w:r>
      <w:r>
        <w:rPr>
          <w:lang w:val="lv-LV"/>
        </w:rPr>
        <w:t xml:space="preserve"> šīs nianses centāmies skaidrot, izmantojot sasaisti ar hokeju un kontekstā ar maijā notiekošo Pasaules čempionātu hokejā. </w:t>
      </w:r>
      <w:r w:rsidRPr="00D36B9D">
        <w:rPr>
          <w:lang w:val="lv-LV"/>
        </w:rPr>
        <w:t>Ja pārfrāzējam Latvijas fanu iemīļoto teicienu, ka hokejs bez alus ir daiļslidošana, tad varam teikt, ka transportlīdzekļa vadīšana bez OCTA, ir gandrīz droši papil</w:t>
      </w:r>
      <w:r>
        <w:rPr>
          <w:lang w:val="lv-LV"/>
        </w:rPr>
        <w:t>dizdevumi autoīpašnieka maciņam,</w:t>
      </w:r>
      <w:r w:rsidRPr="00D36B9D">
        <w:rPr>
          <w:lang w:val="lv-LV"/>
        </w:rPr>
        <w:t>”</w:t>
      </w:r>
      <w:r>
        <w:rPr>
          <w:lang w:val="lv-LV"/>
        </w:rPr>
        <w:t xml:space="preserve"> </w:t>
      </w:r>
      <w:r w:rsidR="00025BD4">
        <w:rPr>
          <w:lang w:val="lv-LV"/>
        </w:rPr>
        <w:t xml:space="preserve">stāsta </w:t>
      </w:r>
      <w:r>
        <w:rPr>
          <w:lang w:val="lv-LV"/>
        </w:rPr>
        <w:t xml:space="preserve">J.Abāšins. Viņam </w:t>
      </w:r>
      <w:r w:rsidR="00025BD4">
        <w:rPr>
          <w:lang w:val="lv-LV"/>
        </w:rPr>
        <w:t xml:space="preserve">piekrīt </w:t>
      </w:r>
      <w:r>
        <w:rPr>
          <w:lang w:val="lv-LV"/>
        </w:rPr>
        <w:t xml:space="preserve">arī Rīgas Dinamo hokejists Kaspars Saulietis, kurš piedalījās kampaņas atklāšanā: </w:t>
      </w:r>
      <w:r w:rsidRPr="00D36B9D">
        <w:rPr>
          <w:lang w:val="lv-LV"/>
        </w:rPr>
        <w:t xml:space="preserve">“Auto vadīšana zināmā mērā ir līdzīga hokeja spēlei. Vienmēr jābūt drošam gan </w:t>
      </w:r>
      <w:r>
        <w:rPr>
          <w:lang w:val="lv-LV"/>
        </w:rPr>
        <w:t>par ekipējumu, gan savām spējām!</w:t>
      </w:r>
      <w:r w:rsidRPr="00D36B9D">
        <w:rPr>
          <w:lang w:val="lv-LV"/>
        </w:rPr>
        <w:t>”</w:t>
      </w:r>
    </w:p>
    <w:p w14:paraId="03E6332B" w14:textId="3145A9B3" w:rsidR="00D36B9D" w:rsidRDefault="00D36B9D" w:rsidP="00256127">
      <w:pPr>
        <w:spacing w:after="0" w:line="240" w:lineRule="auto"/>
        <w:jc w:val="both"/>
        <w:rPr>
          <w:lang w:val="lv-LV"/>
        </w:rPr>
      </w:pPr>
    </w:p>
    <w:p w14:paraId="588C10E4" w14:textId="6091D916" w:rsidR="00D36B9D" w:rsidRPr="00EF5429" w:rsidRDefault="00D36B9D" w:rsidP="00256127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Kampaņas ietvaros</w:t>
      </w:r>
      <w:r w:rsidR="00C26DA6">
        <w:rPr>
          <w:color w:val="000000" w:themeColor="text1"/>
          <w:lang w:val="lv-LV"/>
        </w:rPr>
        <w:t xml:space="preserve"> vairākos</w:t>
      </w:r>
      <w:r>
        <w:rPr>
          <w:color w:val="000000" w:themeColor="text1"/>
          <w:lang w:val="lv-LV"/>
        </w:rPr>
        <w:t xml:space="preserve"> mediju kanālos tika skaidrots </w:t>
      </w:r>
      <w:r w:rsidRPr="00D36B9D">
        <w:rPr>
          <w:color w:val="000000" w:themeColor="text1"/>
          <w:lang w:val="lv-LV"/>
        </w:rPr>
        <w:t>par dažādiem ar OCTA iegādi saistītiem jautājumiem transportlīdzekļu īpašumtiesību pārejas gadījumos</w:t>
      </w:r>
      <w:r>
        <w:rPr>
          <w:color w:val="000000" w:themeColor="text1"/>
          <w:lang w:val="lv-LV"/>
        </w:rPr>
        <w:t xml:space="preserve">. “Ceram, ka komunikācija medijos, </w:t>
      </w:r>
      <w:r w:rsidR="00C26DA6">
        <w:rPr>
          <w:color w:val="000000" w:themeColor="text1"/>
          <w:lang w:val="lv-LV"/>
        </w:rPr>
        <w:t xml:space="preserve">kā arī </w:t>
      </w:r>
      <w:r>
        <w:rPr>
          <w:color w:val="000000" w:themeColor="text1"/>
          <w:lang w:val="lv-LV"/>
        </w:rPr>
        <w:t>klātienes darbs</w:t>
      </w:r>
      <w:r w:rsidR="00C26DA6">
        <w:rPr>
          <w:color w:val="000000" w:themeColor="text1"/>
          <w:lang w:val="lv-LV"/>
        </w:rPr>
        <w:t xml:space="preserve">, uzrunājot autoīpašniekus tirdzniecības centros un CSDD telpās, dos rezultātus nākotnē. Mūsu pieredze un statistika rāda, ka autoīpašnieki visbiežāk savlaicīgi neiegādājas OCTA savas aizmāršības vai neinformētības dēļ. Tāpēc mūsu mērķis ir </w:t>
      </w:r>
      <w:r w:rsidR="008566C2">
        <w:rPr>
          <w:color w:val="000000" w:themeColor="text1"/>
          <w:lang w:val="lv-LV"/>
        </w:rPr>
        <w:t>informēt, skaidrot un atgādināt, lai palīdzētu autoīpašniekiem izvairīties no</w:t>
      </w:r>
      <w:r w:rsidR="008566C2" w:rsidRPr="008566C2">
        <w:rPr>
          <w:color w:val="000000" w:themeColor="text1"/>
          <w:lang w:val="lv-LV"/>
        </w:rPr>
        <w:t xml:space="preserve"> nepatīkami</w:t>
      </w:r>
      <w:r w:rsidR="008566C2">
        <w:rPr>
          <w:color w:val="000000" w:themeColor="text1"/>
          <w:lang w:val="lv-LV"/>
        </w:rPr>
        <w:t>em</w:t>
      </w:r>
      <w:r w:rsidR="008566C2" w:rsidRPr="008566C2">
        <w:rPr>
          <w:color w:val="000000" w:themeColor="text1"/>
          <w:lang w:val="lv-LV"/>
        </w:rPr>
        <w:t xml:space="preserve"> brīži</w:t>
      </w:r>
      <w:r w:rsidR="008566C2">
        <w:rPr>
          <w:color w:val="000000" w:themeColor="text1"/>
          <w:lang w:val="lv-LV"/>
        </w:rPr>
        <w:t>em</w:t>
      </w:r>
      <w:r w:rsidR="008566C2" w:rsidRPr="008566C2">
        <w:rPr>
          <w:color w:val="000000" w:themeColor="text1"/>
          <w:lang w:val="lv-LV"/>
        </w:rPr>
        <w:t>, kad pašam jāsedz visi zaudējumi par izraisītu CSNg, jo spēkratam nav derīga OCTA</w:t>
      </w:r>
      <w:r w:rsidR="008566C2">
        <w:rPr>
          <w:color w:val="000000" w:themeColor="text1"/>
          <w:lang w:val="lv-LV"/>
        </w:rPr>
        <w:t>,” skaidro J.Abāšins.</w:t>
      </w:r>
    </w:p>
    <w:p w14:paraId="15CB00C9" w14:textId="77777777" w:rsidR="00521237" w:rsidRPr="00521237" w:rsidRDefault="00521237" w:rsidP="00256127">
      <w:pPr>
        <w:spacing w:after="0" w:line="240" w:lineRule="auto"/>
        <w:jc w:val="both"/>
        <w:rPr>
          <w:lang w:val="lv-LV"/>
        </w:rPr>
      </w:pPr>
    </w:p>
    <w:p w14:paraId="3EF22F09" w14:textId="49F90F60" w:rsidR="00C65CB9" w:rsidRPr="00C65CB9" w:rsidRDefault="00C65CB9" w:rsidP="00256127">
      <w:pPr>
        <w:spacing w:after="0" w:line="240" w:lineRule="auto"/>
        <w:jc w:val="both"/>
        <w:rPr>
          <w:lang w:val="lv-LV"/>
        </w:rPr>
      </w:pPr>
      <w:r w:rsidRPr="00C65CB9">
        <w:rPr>
          <w:lang w:val="lv-LV"/>
        </w:rPr>
        <w:t xml:space="preserve">1997.gadā Latvijā tika ieviesta OCTA sistēma, kuras mērķis ir nodrošināt ceļu satiksmes negadījumā cietušo trešo personu interešu aizsardzību Latvijā un Zaļās kartes dalībvalstīs. </w:t>
      </w:r>
      <w:r w:rsidR="00256127" w:rsidRPr="00256127">
        <w:rPr>
          <w:lang w:val="lv-LV"/>
        </w:rPr>
        <w:t xml:space="preserve">Sistēmas sekmīgākai darbības nodrošināšanai </w:t>
      </w:r>
      <w:r w:rsidR="00256127">
        <w:rPr>
          <w:lang w:val="lv-LV"/>
        </w:rPr>
        <w:t>ir</w:t>
      </w:r>
      <w:r w:rsidR="00256127" w:rsidRPr="00256127">
        <w:rPr>
          <w:lang w:val="lv-LV"/>
        </w:rPr>
        <w:t xml:space="preserve"> izveidots </w:t>
      </w:r>
      <w:r>
        <w:rPr>
          <w:lang w:val="lv-LV"/>
        </w:rPr>
        <w:t>LTAB</w:t>
      </w:r>
      <w:r w:rsidRPr="00C65CB9">
        <w:rPr>
          <w:lang w:val="lv-LV"/>
        </w:rPr>
        <w:t xml:space="preserve">, </w:t>
      </w:r>
      <w:r w:rsidR="00256127">
        <w:rPr>
          <w:lang w:val="lv-LV"/>
        </w:rPr>
        <w:t xml:space="preserve">kurā </w:t>
      </w:r>
      <w:r w:rsidRPr="00C65CB9">
        <w:rPr>
          <w:lang w:val="lv-LV"/>
        </w:rPr>
        <w:t xml:space="preserve">apvienojušās apdrošināšanas sabiedrības, kurām ir tiesības veikt </w:t>
      </w:r>
      <w:r w:rsidR="00256127">
        <w:rPr>
          <w:lang w:val="lv-LV"/>
        </w:rPr>
        <w:t>OCTA</w:t>
      </w:r>
      <w:r w:rsidRPr="00C65CB9">
        <w:rPr>
          <w:lang w:val="lv-LV"/>
        </w:rPr>
        <w:t xml:space="preserve"> apdrošināšanu Latvijā</w:t>
      </w:r>
      <w:r w:rsidR="00256127">
        <w:rPr>
          <w:lang w:val="lv-LV"/>
        </w:rPr>
        <w:t xml:space="preserve"> – AAS “Balta”, AAS “Baltijas Apdrošināšanas Nams”, AAS “</w:t>
      </w:r>
      <w:r w:rsidR="00256127" w:rsidRPr="00256127">
        <w:rPr>
          <w:lang w:val="lv-LV"/>
        </w:rPr>
        <w:t>BTA Baltic Insurance Company</w:t>
      </w:r>
      <w:r w:rsidR="00256127">
        <w:rPr>
          <w:lang w:val="lv-LV"/>
        </w:rPr>
        <w:t>”, “Compensa Vienna Insurance Group”</w:t>
      </w:r>
      <w:r w:rsidR="00256127" w:rsidRPr="00256127">
        <w:rPr>
          <w:lang w:val="lv-LV"/>
        </w:rPr>
        <w:t xml:space="preserve"> UADB Latvijas filiāle</w:t>
      </w:r>
      <w:r w:rsidR="00256127">
        <w:rPr>
          <w:lang w:val="lv-LV"/>
        </w:rPr>
        <w:t>, “ERGO Insurance”</w:t>
      </w:r>
      <w:r w:rsidR="00256127" w:rsidRPr="00256127">
        <w:rPr>
          <w:lang w:val="lv-LV"/>
        </w:rPr>
        <w:t xml:space="preserve"> SE Latvijas filiāle</w:t>
      </w:r>
      <w:r w:rsidR="00256127">
        <w:rPr>
          <w:lang w:val="lv-LV"/>
        </w:rPr>
        <w:t xml:space="preserve">, </w:t>
      </w:r>
      <w:r w:rsidR="00200D70" w:rsidRPr="00972764">
        <w:rPr>
          <w:lang w:val="lv-LV"/>
        </w:rPr>
        <w:t>ADB</w:t>
      </w:r>
      <w:r w:rsidR="00256127" w:rsidRPr="00972764">
        <w:rPr>
          <w:lang w:val="lv-LV"/>
        </w:rPr>
        <w:t xml:space="preserve"> “Gjensidige”</w:t>
      </w:r>
      <w:r w:rsidR="00200D70" w:rsidRPr="00972764">
        <w:rPr>
          <w:lang w:val="lv-LV"/>
        </w:rPr>
        <w:t xml:space="preserve"> Latvijas filiāle</w:t>
      </w:r>
      <w:r w:rsidR="00256127" w:rsidRPr="00972764">
        <w:rPr>
          <w:lang w:val="lv-LV"/>
        </w:rPr>
        <w:t>,</w:t>
      </w:r>
      <w:r w:rsidR="00256127">
        <w:rPr>
          <w:lang w:val="lv-LV"/>
        </w:rPr>
        <w:t xml:space="preserve"> “If P&amp;C Insurance”</w:t>
      </w:r>
      <w:r w:rsidR="00256127" w:rsidRPr="00256127">
        <w:rPr>
          <w:lang w:val="lv-LV"/>
        </w:rPr>
        <w:t xml:space="preserve"> AS Latvijas filiāle</w:t>
      </w:r>
      <w:r w:rsidR="00256127">
        <w:rPr>
          <w:lang w:val="lv-LV"/>
        </w:rPr>
        <w:t xml:space="preserve">, </w:t>
      </w:r>
      <w:r w:rsidR="00CF25BB" w:rsidRPr="00CF25BB">
        <w:rPr>
          <w:lang w:val="lv-LV"/>
        </w:rPr>
        <w:t>“InterRisk Vienna Insurance Group” AAS</w:t>
      </w:r>
      <w:r w:rsidR="00CF25BB">
        <w:rPr>
          <w:lang w:val="lv-LV"/>
        </w:rPr>
        <w:t xml:space="preserve">, </w:t>
      </w:r>
      <w:r w:rsidR="00256127">
        <w:rPr>
          <w:lang w:val="lv-LV"/>
        </w:rPr>
        <w:t>“Seesam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 xml:space="preserve"> un </w:t>
      </w:r>
      <w:r w:rsidR="00256127">
        <w:rPr>
          <w:lang w:val="lv-LV"/>
        </w:rPr>
        <w:t>“Swedbank P&amp;C Insurance”</w:t>
      </w:r>
      <w:r w:rsidR="00256127" w:rsidRPr="00256127">
        <w:rPr>
          <w:lang w:val="lv-LV"/>
        </w:rPr>
        <w:t xml:space="preserve"> AS Latvijas filiāle</w:t>
      </w:r>
      <w:r w:rsidR="00CC3C43">
        <w:rPr>
          <w:lang w:val="lv-LV"/>
        </w:rPr>
        <w:t>.</w:t>
      </w:r>
    </w:p>
    <w:p w14:paraId="363D3D13" w14:textId="77777777" w:rsidR="006C3376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1A0DF5">
      <w:pPr>
        <w:spacing w:after="0" w:line="240" w:lineRule="auto"/>
        <w:jc w:val="right"/>
        <w:rPr>
          <w:sz w:val="20"/>
          <w:szCs w:val="20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Tālr: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C2008E">
      <w:headerReference w:type="default" r:id="rId7"/>
      <w:footerReference w:type="default" r:id="rId8"/>
      <w:pgSz w:w="11906" w:h="16838"/>
      <w:pgMar w:top="1440" w:right="1133" w:bottom="1276" w:left="1134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D096E" w14:textId="77777777" w:rsidR="00DB5748" w:rsidRDefault="00DB5748" w:rsidP="00C62AF7">
      <w:pPr>
        <w:spacing w:after="0" w:line="240" w:lineRule="auto"/>
      </w:pPr>
      <w:r>
        <w:separator/>
      </w:r>
    </w:p>
  </w:endnote>
  <w:endnote w:type="continuationSeparator" w:id="0">
    <w:p w14:paraId="073D55A5" w14:textId="77777777" w:rsidR="00DB5748" w:rsidRDefault="00DB5748" w:rsidP="00C62AF7">
      <w:pPr>
        <w:spacing w:after="0" w:line="240" w:lineRule="auto"/>
      </w:pPr>
      <w:r>
        <w:continuationSeparator/>
      </w:r>
    </w:p>
  </w:endnote>
  <w:endnote w:type="continuationNotice" w:id="1">
    <w:p w14:paraId="65A2D970" w14:textId="77777777" w:rsidR="00DB5748" w:rsidRDefault="00DB5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pt">
          <v:imagedata r:id="rId1" o:title=""/>
        </v:shape>
        <o:OLEObject Type="Embed" ProgID="CorelDraw.Graphic.17" ShapeID="_x0000_i1026" DrawAspect="Content" ObjectID="_1558858699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EEDF" w14:textId="77777777" w:rsidR="00DB5748" w:rsidRDefault="00DB5748" w:rsidP="00C62AF7">
      <w:pPr>
        <w:spacing w:after="0" w:line="240" w:lineRule="auto"/>
      </w:pPr>
      <w:r>
        <w:separator/>
      </w:r>
    </w:p>
  </w:footnote>
  <w:footnote w:type="continuationSeparator" w:id="0">
    <w:p w14:paraId="1FED926F" w14:textId="77777777" w:rsidR="00DB5748" w:rsidRDefault="00DB5748" w:rsidP="00C62AF7">
      <w:pPr>
        <w:spacing w:after="0" w:line="240" w:lineRule="auto"/>
      </w:pPr>
      <w:r>
        <w:continuationSeparator/>
      </w:r>
    </w:p>
  </w:footnote>
  <w:footnote w:type="continuationNotice" w:id="1">
    <w:p w14:paraId="36CE0A19" w14:textId="77777777" w:rsidR="00DB5748" w:rsidRDefault="00DB5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8858698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132B6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27D20"/>
    <w:rsid w:val="003328A9"/>
    <w:rsid w:val="003353F6"/>
    <w:rsid w:val="00337C26"/>
    <w:rsid w:val="00340E8E"/>
    <w:rsid w:val="003439F8"/>
    <w:rsid w:val="003472AE"/>
    <w:rsid w:val="003653B1"/>
    <w:rsid w:val="003662A8"/>
    <w:rsid w:val="00377DFC"/>
    <w:rsid w:val="00387404"/>
    <w:rsid w:val="003917F4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AB9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757B"/>
    <w:rsid w:val="006039B0"/>
    <w:rsid w:val="00617A1C"/>
    <w:rsid w:val="00617E51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5358"/>
    <w:rsid w:val="006C3376"/>
    <w:rsid w:val="006D07C2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F45"/>
    <w:rsid w:val="00910678"/>
    <w:rsid w:val="00916F7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04144"/>
    <w:rsid w:val="00A11F47"/>
    <w:rsid w:val="00A122A4"/>
    <w:rsid w:val="00A171D4"/>
    <w:rsid w:val="00A24B52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60EA6"/>
    <w:rsid w:val="00B61B45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D041CF"/>
    <w:rsid w:val="00D05A63"/>
    <w:rsid w:val="00D20A66"/>
    <w:rsid w:val="00D34E15"/>
    <w:rsid w:val="00D356F9"/>
    <w:rsid w:val="00D36B9D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5748"/>
    <w:rsid w:val="00DC7AD1"/>
    <w:rsid w:val="00DD329D"/>
    <w:rsid w:val="00DD6214"/>
    <w:rsid w:val="00DF0ADC"/>
    <w:rsid w:val="00E06465"/>
    <w:rsid w:val="00E22A84"/>
    <w:rsid w:val="00E23A71"/>
    <w:rsid w:val="00E2579F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F1F0-A808-424F-A185-9E003D74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2017-06-13T08:32:00Z</dcterms:created>
  <dcterms:modified xsi:type="dcterms:W3CDTF">2017-06-13T08:32:00Z</dcterms:modified>
</cp:coreProperties>
</file>