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298B4D45" w:rsidR="00B44512" w:rsidRPr="00743389" w:rsidRDefault="00743389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509EEECD" w:rsidR="00B44512" w:rsidRDefault="00863669" w:rsidP="00B44512">
      <w:pPr>
        <w:spacing w:after="0" w:line="240" w:lineRule="auto"/>
        <w:jc w:val="right"/>
        <w:rPr>
          <w:b/>
        </w:rPr>
      </w:pPr>
      <w:r>
        <w:rPr>
          <w:b/>
        </w:rPr>
        <w:t>2</w:t>
      </w:r>
      <w:r w:rsidR="00FA27BE">
        <w:rPr>
          <w:b/>
        </w:rPr>
        <w:t>1.08</w:t>
      </w:r>
      <w:r w:rsidR="007377BD">
        <w:rPr>
          <w:b/>
        </w:rPr>
        <w:t>.2017</w:t>
      </w:r>
      <w:r w:rsidR="00B44512" w:rsidRPr="003328A9">
        <w:rPr>
          <w:b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</w:rPr>
      </w:pPr>
    </w:p>
    <w:p w14:paraId="4C22A465" w14:textId="59004DF7" w:rsidR="00743389" w:rsidRPr="00743389" w:rsidRDefault="00743389" w:rsidP="00717F4C">
      <w:pPr>
        <w:jc w:val="both"/>
        <w:rPr>
          <w:b/>
          <w:sz w:val="24"/>
          <w:szCs w:val="24"/>
        </w:rPr>
      </w:pPr>
      <w:r w:rsidRPr="00863669">
        <w:rPr>
          <w:b/>
          <w:sz w:val="24"/>
          <w:szCs w:val="24"/>
        </w:rPr>
        <w:t>LTAB</w:t>
      </w:r>
      <w:r>
        <w:rPr>
          <w:b/>
          <w:sz w:val="24"/>
          <w:szCs w:val="24"/>
          <w:lang w:val="ru-RU"/>
        </w:rPr>
        <w:t xml:space="preserve"> призывает автовладельцев перед приобретением транспортного средства проверить его историю ДТП</w:t>
      </w:r>
    </w:p>
    <w:p w14:paraId="1C71A694" w14:textId="1E82C654" w:rsidR="00743389" w:rsidRPr="00506021" w:rsidRDefault="00743389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r w:rsidRPr="00743389">
        <w:rPr>
          <w:b/>
          <w:lang w:val="ru-RU"/>
        </w:rPr>
        <w:t>Латвийское Бюро страховщиков транспортных средств (далее – LTAB</w:t>
      </w:r>
      <w:r>
        <w:rPr>
          <w:b/>
          <w:lang w:val="ru-RU"/>
        </w:rPr>
        <w:t xml:space="preserve">) призывает автовладельцев использовать предлагаемые бюро услуги обработки данных на домашней странице </w:t>
      </w:r>
      <w:hyperlink r:id="rId8" w:history="1">
        <w:r w:rsidRPr="00C65DA9">
          <w:rPr>
            <w:rStyle w:val="Hyperlink"/>
          </w:rPr>
          <w:t>www.ltab.lv</w:t>
        </w:r>
      </w:hyperlink>
      <w:r>
        <w:rPr>
          <w:b/>
        </w:rPr>
        <w:t>,</w:t>
      </w:r>
      <w:r>
        <w:rPr>
          <w:b/>
          <w:lang w:val="ru-RU"/>
        </w:rPr>
        <w:t xml:space="preserve"> которые позволяют получить информацию о ДТП, в которых участвовал нынешний автомобиль владельца или машина</w:t>
      </w:r>
      <w:r w:rsidR="00506021">
        <w:rPr>
          <w:b/>
          <w:lang w:val="ru-RU"/>
        </w:rPr>
        <w:t>, которую он собирается приобрести</w:t>
      </w:r>
      <w:r w:rsidR="00692E12">
        <w:rPr>
          <w:b/>
          <w:lang w:val="ru-RU"/>
        </w:rPr>
        <w:t>, заключенных страховых договорах и другую важную информацию</w:t>
      </w:r>
      <w:r w:rsidR="00506021">
        <w:rPr>
          <w:b/>
          <w:lang w:val="ru-RU"/>
        </w:rPr>
        <w:t>.</w:t>
      </w:r>
      <w:bookmarkEnd w:id="0"/>
      <w:r w:rsidR="00506021">
        <w:rPr>
          <w:b/>
          <w:lang w:val="ru-RU"/>
        </w:rPr>
        <w:t xml:space="preserve"> </w:t>
      </w:r>
    </w:p>
    <w:p w14:paraId="07A07CD3" w14:textId="77777777" w:rsidR="00743389" w:rsidRPr="00743389" w:rsidRDefault="00743389" w:rsidP="00256127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6886C6F7" w14:textId="1F7D6BCE" w:rsidR="00506021" w:rsidRPr="00CA6ADF" w:rsidRDefault="00506021" w:rsidP="00256127">
      <w:pPr>
        <w:spacing w:after="0" w:line="240" w:lineRule="auto"/>
        <w:jc w:val="both"/>
        <w:rPr>
          <w:lang w:val="ru-RU"/>
        </w:rPr>
      </w:pPr>
      <w:r w:rsidRPr="00506021">
        <w:t>«</w:t>
      </w:r>
      <w:proofErr w:type="spellStart"/>
      <w:r w:rsidRPr="00506021">
        <w:t>Часто</w:t>
      </w:r>
      <w:proofErr w:type="spellEnd"/>
      <w:r w:rsidRPr="00506021">
        <w:t xml:space="preserve"> </w:t>
      </w:r>
      <w:proofErr w:type="spellStart"/>
      <w:r w:rsidRPr="00506021">
        <w:t>слышим</w:t>
      </w:r>
      <w:proofErr w:type="spellEnd"/>
      <w:r w:rsidRPr="00506021">
        <w:t xml:space="preserve"> о </w:t>
      </w:r>
      <w:proofErr w:type="spellStart"/>
      <w:r w:rsidRPr="00506021">
        <w:t>ситуациях</w:t>
      </w:r>
      <w:proofErr w:type="spellEnd"/>
      <w:r w:rsidRPr="00506021">
        <w:t xml:space="preserve">, </w:t>
      </w:r>
      <w:proofErr w:type="spellStart"/>
      <w:r w:rsidRPr="00506021">
        <w:t>когда</w:t>
      </w:r>
      <w:proofErr w:type="spellEnd"/>
      <w:r w:rsidRPr="00506021">
        <w:t xml:space="preserve">, </w:t>
      </w:r>
      <w:proofErr w:type="spellStart"/>
      <w:r w:rsidRPr="00506021">
        <w:t>приобретая</w:t>
      </w:r>
      <w:proofErr w:type="spellEnd"/>
      <w:r w:rsidRPr="00506021">
        <w:t xml:space="preserve"> </w:t>
      </w:r>
      <w:proofErr w:type="spellStart"/>
      <w:r w:rsidRPr="00506021">
        <w:t>транспортное</w:t>
      </w:r>
      <w:proofErr w:type="spellEnd"/>
      <w:r w:rsidRPr="00506021">
        <w:t xml:space="preserve"> </w:t>
      </w:r>
      <w:proofErr w:type="spellStart"/>
      <w:r w:rsidRPr="00506021">
        <w:t>средство</w:t>
      </w:r>
      <w:proofErr w:type="spellEnd"/>
      <w:r w:rsidRPr="00506021">
        <w:t xml:space="preserve">, </w:t>
      </w:r>
      <w:proofErr w:type="spellStart"/>
      <w:r w:rsidRPr="00506021">
        <w:t>его</w:t>
      </w:r>
      <w:proofErr w:type="spellEnd"/>
      <w:r w:rsidRPr="00506021">
        <w:t xml:space="preserve"> </w:t>
      </w:r>
      <w:r w:rsidR="00CA6ADF">
        <w:rPr>
          <w:lang w:val="ru-RU"/>
        </w:rPr>
        <w:t xml:space="preserve">продавец неохотно дает информацию об истинном состоянии транспортного средства, утверждая, что у того не было повреждений. Также бывают ситуации, когда автовладелец не сообщает о попадании в ДТП, особенно в случаях, если передвигается на корпоративном транспортном средстве, таким образом стараясь избавиться от ответственности за причиненные убытки», - рассказывает председатель правления </w:t>
      </w:r>
      <w:r w:rsidR="00CA6ADF">
        <w:t>LTAB</w:t>
      </w:r>
      <w:r w:rsidR="00CA6ADF">
        <w:rPr>
          <w:lang w:val="ru-RU"/>
        </w:rPr>
        <w:t xml:space="preserve"> Янис Абашин. </w:t>
      </w:r>
    </w:p>
    <w:p w14:paraId="43A79BA3" w14:textId="77777777" w:rsidR="00CA6ADF" w:rsidRDefault="00CA6ADF" w:rsidP="00256127">
      <w:pPr>
        <w:spacing w:after="0" w:line="240" w:lineRule="auto"/>
        <w:jc w:val="both"/>
        <w:rPr>
          <w:b/>
        </w:rPr>
      </w:pPr>
    </w:p>
    <w:p w14:paraId="466C4B5E" w14:textId="7554F016" w:rsidR="00532955" w:rsidRPr="00CA6ADF" w:rsidRDefault="00CA6ADF" w:rsidP="0025612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Данные можно получить о зарегистрированных страховых случаях (с 1997 года), которые произошли как на территории Латвии, так и за рубежом, в тот период, когда транспортное средство зарегистрировано в Латвии. «В случае, если конкретное транспортное средство в аварии является пострадавшей стороной, заказ</w:t>
      </w:r>
      <w:r w:rsidR="005B2BFB">
        <w:rPr>
          <w:lang w:val="ru-RU"/>
        </w:rPr>
        <w:t xml:space="preserve">чик данных получит информацию также </w:t>
      </w:r>
      <w:r>
        <w:rPr>
          <w:lang w:val="ru-RU"/>
        </w:rPr>
        <w:t xml:space="preserve">о сумме страховой выплаты, </w:t>
      </w:r>
      <w:r w:rsidR="005B2BFB">
        <w:rPr>
          <w:lang w:val="ru-RU"/>
        </w:rPr>
        <w:t xml:space="preserve">на основании которой будет возможно оценить аварию и объем причиненного ущерба», - поясняет Я. Абашин. Чтобы получить желаемую информацию об истории ДТП транспортного средства, автовладельцу необходимо знать номера автомобиля и регистрационного удостоверения. </w:t>
      </w:r>
      <w:r>
        <w:rPr>
          <w:lang w:val="ru-RU"/>
        </w:rPr>
        <w:t xml:space="preserve"> </w:t>
      </w:r>
    </w:p>
    <w:p w14:paraId="499A8B52" w14:textId="77777777" w:rsidR="00CA6ADF" w:rsidRDefault="00CA6ADF" w:rsidP="00256127">
      <w:pPr>
        <w:spacing w:after="0" w:line="240" w:lineRule="auto"/>
        <w:jc w:val="both"/>
      </w:pPr>
    </w:p>
    <w:p w14:paraId="3FE35F04" w14:textId="418E4210" w:rsidR="005B2BFB" w:rsidRPr="00D7621B" w:rsidRDefault="005B2BFB" w:rsidP="00256127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На домашней странице </w:t>
      </w:r>
      <w:r>
        <w:rPr>
          <w:color w:val="000000" w:themeColor="text1"/>
        </w:rPr>
        <w:t>LTAB</w:t>
      </w:r>
      <w:r>
        <w:rPr>
          <w:color w:val="000000" w:themeColor="text1"/>
          <w:lang w:val="ru-RU"/>
        </w:rPr>
        <w:t xml:space="preserve"> доступна детальная информация о полисах и всех страховых случаях конкретного автовладельца, которые зарегистрированы в </w:t>
      </w:r>
      <w:r>
        <w:rPr>
          <w:color w:val="000000" w:themeColor="text1"/>
        </w:rPr>
        <w:t>LTAB</w:t>
      </w:r>
      <w:r>
        <w:rPr>
          <w:color w:val="000000" w:themeColor="text1"/>
          <w:lang w:val="ru-RU"/>
        </w:rPr>
        <w:t xml:space="preserve">. Также автовладельцы могут узнать, в каких странах годен стандартный полис ОСТА, без которого необходимо приобретение Зеленой Карты. В свою очередь, если произошло дорожно-транспортное происшествие, на странице </w:t>
      </w:r>
      <w:r>
        <w:rPr>
          <w:color w:val="000000" w:themeColor="text1"/>
        </w:rPr>
        <w:t>LTAB</w:t>
      </w:r>
      <w:r>
        <w:rPr>
          <w:color w:val="000000" w:themeColor="text1"/>
          <w:lang w:val="ru-RU"/>
        </w:rPr>
        <w:t xml:space="preserve"> можно найти как советы по заполнению согласованного извещения, так и узнать страховщика вовл</w:t>
      </w:r>
      <w:r w:rsidR="00D7621B">
        <w:rPr>
          <w:color w:val="000000" w:themeColor="text1"/>
          <w:lang w:val="ru-RU"/>
        </w:rPr>
        <w:t xml:space="preserve">еченного транспортного средства и другую информацию. Для удобства автовладельцев </w:t>
      </w:r>
      <w:r w:rsidR="00D7621B">
        <w:rPr>
          <w:color w:val="000000" w:themeColor="text1"/>
        </w:rPr>
        <w:t>LTAB</w:t>
      </w:r>
      <w:r w:rsidR="00D7621B">
        <w:rPr>
          <w:color w:val="000000" w:themeColor="text1"/>
          <w:lang w:val="ru-RU"/>
        </w:rPr>
        <w:t xml:space="preserve"> на своей домашней странице предлагает и другие услуги, например, возможность подать жалобу об обоснованности принятого страховщиками решения. </w:t>
      </w:r>
    </w:p>
    <w:p w14:paraId="6BC0366F" w14:textId="77777777" w:rsidR="005B2BFB" w:rsidRPr="005B2BFB" w:rsidRDefault="005B2BFB" w:rsidP="00256127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34504FCB" w14:textId="6A7F7974" w:rsidR="003560CC" w:rsidRDefault="00D7621B" w:rsidP="003560CC">
      <w:pPr>
        <w:spacing w:after="0" w:line="240" w:lineRule="auto"/>
        <w:jc w:val="both"/>
      </w:pPr>
      <w:r w:rsidRPr="00D7621B">
        <w:rPr>
          <w:color w:val="000000" w:themeColor="text1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</w:t>
      </w:r>
      <w:r w:rsidR="003560CC">
        <w:rPr>
          <w:color w:val="000000" w:themeColor="text1"/>
          <w:lang w:val="ru-RU"/>
        </w:rPr>
        <w:t>–</w:t>
      </w:r>
      <w:r w:rsidRPr="00D7621B">
        <w:rPr>
          <w:color w:val="000000" w:themeColor="text1"/>
          <w:lang w:val="ru-RU"/>
        </w:rPr>
        <w:t xml:space="preserve"> </w:t>
      </w:r>
      <w:r w:rsidR="003560CC">
        <w:t xml:space="preserve">AAS “Balta”, AAS “Baltijas Apdrošināšanas Nams”, AAS </w:t>
      </w:r>
      <w:r w:rsidR="003560CC" w:rsidRPr="003560CC">
        <w:t xml:space="preserve">“BTA </w:t>
      </w:r>
      <w:proofErr w:type="spellStart"/>
      <w:r w:rsidR="003560CC" w:rsidRPr="003560CC">
        <w:t>Baltic</w:t>
      </w:r>
      <w:proofErr w:type="spellEnd"/>
      <w:r w:rsidR="003560CC" w:rsidRPr="003560CC">
        <w:t xml:space="preserve"> </w:t>
      </w:r>
      <w:proofErr w:type="spellStart"/>
      <w:r w:rsidR="003560CC" w:rsidRPr="003560CC">
        <w:t>Insurance</w:t>
      </w:r>
      <w:proofErr w:type="spellEnd"/>
      <w:r w:rsidR="003560CC" w:rsidRPr="003560CC">
        <w:t xml:space="preserve"> </w:t>
      </w:r>
      <w:proofErr w:type="spellStart"/>
      <w:r w:rsidR="003560CC" w:rsidRPr="003560CC">
        <w:t>Company</w:t>
      </w:r>
      <w:proofErr w:type="spellEnd"/>
      <w:r w:rsidR="003560CC" w:rsidRPr="003560CC">
        <w:t>”,</w:t>
      </w:r>
      <w:r w:rsidR="003560CC">
        <w:t xml:space="preserve"> </w:t>
      </w:r>
      <w:r w:rsidR="003560CC" w:rsidRPr="00D7621B">
        <w:rPr>
          <w:color w:val="000000" w:themeColor="text1"/>
          <w:lang w:val="ru-RU"/>
        </w:rPr>
        <w:t xml:space="preserve">латвийский филиал </w:t>
      </w:r>
      <w:r w:rsidR="003560CC" w:rsidRPr="00256127">
        <w:t>ADB</w:t>
      </w:r>
      <w:r w:rsidR="003560CC">
        <w:t xml:space="preserve"> “</w:t>
      </w:r>
      <w:proofErr w:type="spellStart"/>
      <w:r w:rsidR="003560CC">
        <w:t>Compensa</w:t>
      </w:r>
      <w:proofErr w:type="spellEnd"/>
      <w:r w:rsidR="003560CC">
        <w:t xml:space="preserve"> </w:t>
      </w:r>
      <w:proofErr w:type="spellStart"/>
      <w:r w:rsidR="003560CC">
        <w:t>Vienna</w:t>
      </w:r>
      <w:proofErr w:type="spellEnd"/>
      <w:r w:rsidR="003560CC">
        <w:t xml:space="preserve"> </w:t>
      </w:r>
      <w:proofErr w:type="spellStart"/>
      <w:r w:rsidR="003560CC">
        <w:t>Insurance</w:t>
      </w:r>
      <w:proofErr w:type="spellEnd"/>
      <w:r w:rsidR="003560CC">
        <w:t xml:space="preserve"> </w:t>
      </w:r>
      <w:proofErr w:type="spellStart"/>
      <w:r w:rsidR="003560CC">
        <w:t>Group</w:t>
      </w:r>
      <w:proofErr w:type="spellEnd"/>
      <w:r w:rsidR="003560CC">
        <w:t xml:space="preserve">”, </w:t>
      </w:r>
      <w:r w:rsidR="003560CC" w:rsidRPr="00D7621B">
        <w:rPr>
          <w:color w:val="000000" w:themeColor="text1"/>
          <w:lang w:val="ru-RU"/>
        </w:rPr>
        <w:t xml:space="preserve">латвийский филиал </w:t>
      </w:r>
      <w:r w:rsidR="003560CC" w:rsidRPr="00256127">
        <w:t>SE</w:t>
      </w:r>
      <w:r w:rsidR="003560CC">
        <w:t xml:space="preserve"> “ERGO Insurance”, </w:t>
      </w:r>
      <w:r w:rsidR="003560CC" w:rsidRPr="00D7621B">
        <w:rPr>
          <w:color w:val="000000" w:themeColor="text1"/>
          <w:lang w:val="ru-RU"/>
        </w:rPr>
        <w:t xml:space="preserve">латвийский филиал </w:t>
      </w:r>
      <w:r w:rsidR="003560CC" w:rsidRPr="00972764">
        <w:t>ADB “</w:t>
      </w:r>
      <w:proofErr w:type="spellStart"/>
      <w:r w:rsidR="003560CC" w:rsidRPr="00972764">
        <w:t>Gjensidige</w:t>
      </w:r>
      <w:proofErr w:type="spellEnd"/>
      <w:r w:rsidR="003560CC" w:rsidRPr="00972764">
        <w:t>”,</w:t>
      </w:r>
      <w:r w:rsidR="003560CC">
        <w:t xml:space="preserve"> </w:t>
      </w:r>
      <w:r w:rsidR="003560CC" w:rsidRPr="00D7621B">
        <w:rPr>
          <w:color w:val="000000" w:themeColor="text1"/>
          <w:lang w:val="ru-RU"/>
        </w:rPr>
        <w:t xml:space="preserve">латвийский филиал </w:t>
      </w:r>
      <w:r w:rsidR="003560CC" w:rsidRPr="00256127">
        <w:t>AS</w:t>
      </w:r>
      <w:r w:rsidR="003560CC">
        <w:t xml:space="preserve"> “</w:t>
      </w:r>
      <w:proofErr w:type="spellStart"/>
      <w:r w:rsidR="003560CC">
        <w:t>If</w:t>
      </w:r>
      <w:proofErr w:type="spellEnd"/>
      <w:r w:rsidR="003560CC">
        <w:t xml:space="preserve"> P&amp;C </w:t>
      </w:r>
      <w:proofErr w:type="spellStart"/>
      <w:r w:rsidR="003560CC">
        <w:t>Insurance</w:t>
      </w:r>
      <w:proofErr w:type="spellEnd"/>
      <w:r w:rsidR="003560CC">
        <w:t xml:space="preserve">”, </w:t>
      </w:r>
      <w:r w:rsidR="003560CC" w:rsidRPr="00CF25BB">
        <w:t>“</w:t>
      </w:r>
      <w:proofErr w:type="spellStart"/>
      <w:r w:rsidR="003560CC" w:rsidRPr="00CF25BB">
        <w:t>InterRisk</w:t>
      </w:r>
      <w:proofErr w:type="spellEnd"/>
      <w:r w:rsidR="003560CC" w:rsidRPr="00CF25BB">
        <w:t xml:space="preserve"> </w:t>
      </w:r>
      <w:proofErr w:type="spellStart"/>
      <w:r w:rsidR="003560CC" w:rsidRPr="00CF25BB">
        <w:t>Vienna</w:t>
      </w:r>
      <w:proofErr w:type="spellEnd"/>
      <w:r w:rsidR="003560CC" w:rsidRPr="00CF25BB">
        <w:t xml:space="preserve"> </w:t>
      </w:r>
      <w:proofErr w:type="spellStart"/>
      <w:r w:rsidR="003560CC" w:rsidRPr="00CF25BB">
        <w:t>Insurance</w:t>
      </w:r>
      <w:proofErr w:type="spellEnd"/>
      <w:r w:rsidR="003560CC" w:rsidRPr="00CF25BB">
        <w:t xml:space="preserve"> </w:t>
      </w:r>
      <w:proofErr w:type="spellStart"/>
      <w:r w:rsidR="003560CC" w:rsidRPr="00CF25BB">
        <w:t>Group</w:t>
      </w:r>
      <w:proofErr w:type="spellEnd"/>
      <w:r w:rsidR="003560CC" w:rsidRPr="00CF25BB">
        <w:t>” AAS</w:t>
      </w:r>
      <w:r w:rsidR="003560CC">
        <w:t xml:space="preserve">, </w:t>
      </w:r>
      <w:r w:rsidR="003560CC" w:rsidRPr="00D7621B">
        <w:rPr>
          <w:color w:val="000000" w:themeColor="text1"/>
          <w:lang w:val="ru-RU"/>
        </w:rPr>
        <w:t xml:space="preserve">латвийский филиал </w:t>
      </w:r>
      <w:r w:rsidR="003560CC" w:rsidRPr="00256127">
        <w:t>AS</w:t>
      </w:r>
      <w:r w:rsidR="003560CC">
        <w:t xml:space="preserve"> “</w:t>
      </w:r>
      <w:proofErr w:type="spellStart"/>
      <w:r w:rsidR="003560CC">
        <w:t>Seesam</w:t>
      </w:r>
      <w:proofErr w:type="spellEnd"/>
      <w:r w:rsidR="003560CC">
        <w:t xml:space="preserve"> </w:t>
      </w:r>
      <w:proofErr w:type="spellStart"/>
      <w:r w:rsidR="003560CC">
        <w:t>Insurance</w:t>
      </w:r>
      <w:proofErr w:type="spellEnd"/>
      <w:r w:rsidR="003560CC">
        <w:t>”</w:t>
      </w:r>
      <w:r w:rsidR="003560CC" w:rsidRPr="00256127">
        <w:t xml:space="preserve"> </w:t>
      </w:r>
      <w:r w:rsidR="003560CC">
        <w:rPr>
          <w:lang w:val="ru-RU"/>
        </w:rPr>
        <w:t>и</w:t>
      </w:r>
      <w:r w:rsidR="003560CC">
        <w:t xml:space="preserve"> </w:t>
      </w:r>
      <w:r w:rsidR="003560CC" w:rsidRPr="00D7621B">
        <w:rPr>
          <w:color w:val="000000" w:themeColor="text1"/>
          <w:lang w:val="ru-RU"/>
        </w:rPr>
        <w:t xml:space="preserve">латвийский филиал </w:t>
      </w:r>
      <w:r w:rsidR="003560CC" w:rsidRPr="00256127">
        <w:t>AS</w:t>
      </w:r>
      <w:r w:rsidR="003560CC">
        <w:t xml:space="preserve"> “Swedbank P&amp;C Insurance”.</w:t>
      </w:r>
    </w:p>
    <w:p w14:paraId="0811FAD6" w14:textId="77777777" w:rsidR="003560CC" w:rsidRDefault="003560CC" w:rsidP="003560CC">
      <w:pPr>
        <w:spacing w:after="0" w:line="240" w:lineRule="auto"/>
        <w:rPr>
          <w:sz w:val="20"/>
          <w:szCs w:val="20"/>
        </w:rPr>
      </w:pPr>
    </w:p>
    <w:p w14:paraId="37DF0E2A" w14:textId="77777777" w:rsidR="003560CC" w:rsidRPr="003560CC" w:rsidRDefault="003560CC" w:rsidP="003560CC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3560CC">
        <w:rPr>
          <w:i/>
          <w:sz w:val="20"/>
          <w:szCs w:val="20"/>
        </w:rPr>
        <w:t>Дополнительная</w:t>
      </w:r>
      <w:proofErr w:type="spellEnd"/>
      <w:r w:rsidRPr="003560CC">
        <w:rPr>
          <w:i/>
          <w:sz w:val="20"/>
          <w:szCs w:val="20"/>
        </w:rPr>
        <w:t xml:space="preserve"> </w:t>
      </w:r>
      <w:proofErr w:type="spellStart"/>
      <w:r w:rsidRPr="003560CC">
        <w:rPr>
          <w:i/>
          <w:sz w:val="20"/>
          <w:szCs w:val="20"/>
        </w:rPr>
        <w:t>информация</w:t>
      </w:r>
      <w:proofErr w:type="spellEnd"/>
    </w:p>
    <w:p w14:paraId="032F22C0" w14:textId="77777777" w:rsidR="003560CC" w:rsidRPr="003560CC" w:rsidRDefault="003560CC" w:rsidP="003560CC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3560CC">
        <w:rPr>
          <w:i/>
          <w:sz w:val="20"/>
          <w:szCs w:val="20"/>
        </w:rPr>
        <w:t>Консультант</w:t>
      </w:r>
      <w:proofErr w:type="spellEnd"/>
      <w:r w:rsidRPr="003560CC">
        <w:rPr>
          <w:i/>
          <w:sz w:val="20"/>
          <w:szCs w:val="20"/>
        </w:rPr>
        <w:t xml:space="preserve"> </w:t>
      </w:r>
      <w:proofErr w:type="spellStart"/>
      <w:r w:rsidRPr="003560CC">
        <w:rPr>
          <w:i/>
          <w:sz w:val="20"/>
          <w:szCs w:val="20"/>
        </w:rPr>
        <w:t>по</w:t>
      </w:r>
      <w:proofErr w:type="spellEnd"/>
      <w:r w:rsidRPr="003560CC">
        <w:rPr>
          <w:i/>
          <w:sz w:val="20"/>
          <w:szCs w:val="20"/>
        </w:rPr>
        <w:t xml:space="preserve"> </w:t>
      </w:r>
      <w:proofErr w:type="spellStart"/>
      <w:r w:rsidRPr="003560CC">
        <w:rPr>
          <w:i/>
          <w:sz w:val="20"/>
          <w:szCs w:val="20"/>
        </w:rPr>
        <w:t>связям</w:t>
      </w:r>
      <w:proofErr w:type="spellEnd"/>
      <w:r w:rsidRPr="003560CC">
        <w:rPr>
          <w:i/>
          <w:sz w:val="20"/>
          <w:szCs w:val="20"/>
        </w:rPr>
        <w:t xml:space="preserve"> с </w:t>
      </w:r>
      <w:proofErr w:type="spellStart"/>
      <w:r w:rsidRPr="003560CC">
        <w:rPr>
          <w:i/>
          <w:sz w:val="20"/>
          <w:szCs w:val="20"/>
        </w:rPr>
        <w:t>общественностью</w:t>
      </w:r>
      <w:proofErr w:type="spellEnd"/>
      <w:r w:rsidRPr="003560CC">
        <w:rPr>
          <w:i/>
          <w:sz w:val="20"/>
          <w:szCs w:val="20"/>
        </w:rPr>
        <w:t xml:space="preserve"> LTAB </w:t>
      </w:r>
    </w:p>
    <w:p w14:paraId="4254C9C9" w14:textId="77777777" w:rsidR="003560CC" w:rsidRPr="003560CC" w:rsidRDefault="003560CC" w:rsidP="003560CC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3560CC">
        <w:rPr>
          <w:i/>
          <w:sz w:val="20"/>
          <w:szCs w:val="20"/>
        </w:rPr>
        <w:t>Гинтс</w:t>
      </w:r>
      <w:proofErr w:type="spellEnd"/>
      <w:r w:rsidRPr="003560CC">
        <w:rPr>
          <w:i/>
          <w:sz w:val="20"/>
          <w:szCs w:val="20"/>
        </w:rPr>
        <w:t xml:space="preserve"> </w:t>
      </w:r>
      <w:proofErr w:type="spellStart"/>
      <w:r w:rsidRPr="003560CC">
        <w:rPr>
          <w:i/>
          <w:sz w:val="20"/>
          <w:szCs w:val="20"/>
        </w:rPr>
        <w:t>Лаздиньш</w:t>
      </w:r>
      <w:proofErr w:type="spellEnd"/>
    </w:p>
    <w:p w14:paraId="69A6FE67" w14:textId="49CDFA0A" w:rsidR="00617E51" w:rsidRPr="003560CC" w:rsidRDefault="003560CC" w:rsidP="003560CC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3560CC">
        <w:rPr>
          <w:i/>
          <w:sz w:val="20"/>
          <w:szCs w:val="20"/>
        </w:rPr>
        <w:t>Тел</w:t>
      </w:r>
      <w:proofErr w:type="spellEnd"/>
      <w:r w:rsidRPr="003560CC">
        <w:rPr>
          <w:i/>
          <w:sz w:val="20"/>
          <w:szCs w:val="20"/>
        </w:rPr>
        <w:t>: +371 29442282, Э-</w:t>
      </w:r>
      <w:proofErr w:type="spellStart"/>
      <w:r w:rsidRPr="003560CC">
        <w:rPr>
          <w:i/>
          <w:sz w:val="20"/>
          <w:szCs w:val="20"/>
        </w:rPr>
        <w:t>почта</w:t>
      </w:r>
      <w:proofErr w:type="spellEnd"/>
      <w:r w:rsidRPr="003560CC">
        <w:rPr>
          <w:i/>
          <w:sz w:val="20"/>
          <w:szCs w:val="20"/>
        </w:rPr>
        <w:t>: gints@olsen.lv</w:t>
      </w:r>
    </w:p>
    <w:sectPr w:rsidR="00617E51" w:rsidRPr="003560CC" w:rsidSect="00B63D25">
      <w:headerReference w:type="default" r:id="rId9"/>
      <w:footerReference w:type="default" r:id="rId10"/>
      <w:pgSz w:w="11906" w:h="16838"/>
      <w:pgMar w:top="993" w:right="1416" w:bottom="1276" w:left="1276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7CF6" w14:textId="77777777" w:rsidR="00464EF7" w:rsidRDefault="00464EF7" w:rsidP="00C62AF7">
      <w:pPr>
        <w:spacing w:after="0" w:line="240" w:lineRule="auto"/>
      </w:pPr>
      <w:r>
        <w:separator/>
      </w:r>
    </w:p>
  </w:endnote>
  <w:endnote w:type="continuationSeparator" w:id="0">
    <w:p w14:paraId="21BFFD6B" w14:textId="77777777" w:rsidR="00464EF7" w:rsidRDefault="00464EF7" w:rsidP="00C62AF7">
      <w:pPr>
        <w:spacing w:after="0" w:line="240" w:lineRule="auto"/>
      </w:pPr>
      <w:r>
        <w:continuationSeparator/>
      </w:r>
    </w:p>
  </w:endnote>
  <w:endnote w:type="continuationNotice" w:id="1">
    <w:p w14:paraId="3E17DE08" w14:textId="77777777" w:rsidR="00464EF7" w:rsidRDefault="00464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562028" w:rsidRDefault="00562028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5B0A1EF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562028" w:rsidRDefault="00562028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pt;height:18.75pt">
          <v:imagedata r:id="rId1" o:title=""/>
        </v:shape>
        <o:OLEObject Type="Embed" ProgID="CorelDraw.Graphic.17" ShapeID="_x0000_i1026" DrawAspect="Content" ObjectID="_1564829829" r:id="rId2"/>
      </w:object>
    </w:r>
  </w:p>
  <w:p w14:paraId="0881006E" w14:textId="77777777" w:rsidR="00562028" w:rsidRDefault="005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AF9DA" w14:textId="77777777" w:rsidR="00464EF7" w:rsidRDefault="00464EF7" w:rsidP="00C62AF7">
      <w:pPr>
        <w:spacing w:after="0" w:line="240" w:lineRule="auto"/>
      </w:pPr>
      <w:r>
        <w:separator/>
      </w:r>
    </w:p>
  </w:footnote>
  <w:footnote w:type="continuationSeparator" w:id="0">
    <w:p w14:paraId="6207254A" w14:textId="77777777" w:rsidR="00464EF7" w:rsidRDefault="00464EF7" w:rsidP="00C62AF7">
      <w:pPr>
        <w:spacing w:after="0" w:line="240" w:lineRule="auto"/>
      </w:pPr>
      <w:r>
        <w:continuationSeparator/>
      </w:r>
    </w:p>
  </w:footnote>
  <w:footnote w:type="continuationNotice" w:id="1">
    <w:p w14:paraId="5C4D7D84" w14:textId="77777777" w:rsidR="00464EF7" w:rsidRDefault="00464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562028" w:rsidRDefault="00562028">
    <w:pPr>
      <w:pStyle w:val="Header"/>
    </w:pPr>
  </w:p>
  <w:p w14:paraId="0CB634A5" w14:textId="77777777" w:rsidR="00562028" w:rsidRDefault="00562028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4829828" r:id="rId2"/>
      </w:object>
    </w:r>
  </w:p>
  <w:p w14:paraId="450E4B33" w14:textId="77777777" w:rsidR="00562028" w:rsidRDefault="00562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486E24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CEA"/>
    <w:rsid w:val="00025BD4"/>
    <w:rsid w:val="00025D09"/>
    <w:rsid w:val="0003095B"/>
    <w:rsid w:val="00031B96"/>
    <w:rsid w:val="00031F20"/>
    <w:rsid w:val="00032071"/>
    <w:rsid w:val="00033965"/>
    <w:rsid w:val="00034426"/>
    <w:rsid w:val="00040AE8"/>
    <w:rsid w:val="00042A1B"/>
    <w:rsid w:val="00043721"/>
    <w:rsid w:val="00046772"/>
    <w:rsid w:val="00051859"/>
    <w:rsid w:val="000533E0"/>
    <w:rsid w:val="00057EA6"/>
    <w:rsid w:val="00070C9E"/>
    <w:rsid w:val="000800A3"/>
    <w:rsid w:val="0008057A"/>
    <w:rsid w:val="000847FE"/>
    <w:rsid w:val="00086E29"/>
    <w:rsid w:val="00091DE0"/>
    <w:rsid w:val="00093FF3"/>
    <w:rsid w:val="00094D3A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0F6B"/>
    <w:rsid w:val="001E57C6"/>
    <w:rsid w:val="00200D70"/>
    <w:rsid w:val="00214B20"/>
    <w:rsid w:val="00221376"/>
    <w:rsid w:val="00221595"/>
    <w:rsid w:val="00224321"/>
    <w:rsid w:val="00234C33"/>
    <w:rsid w:val="00235794"/>
    <w:rsid w:val="0023634A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5F0"/>
    <w:rsid w:val="003439F8"/>
    <w:rsid w:val="00345146"/>
    <w:rsid w:val="003472AE"/>
    <w:rsid w:val="003560CC"/>
    <w:rsid w:val="003653B1"/>
    <w:rsid w:val="003662A8"/>
    <w:rsid w:val="00376EBA"/>
    <w:rsid w:val="00377DFC"/>
    <w:rsid w:val="00387404"/>
    <w:rsid w:val="003931BE"/>
    <w:rsid w:val="003B2C3D"/>
    <w:rsid w:val="003B3325"/>
    <w:rsid w:val="003B7FFE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4EF7"/>
    <w:rsid w:val="00465B16"/>
    <w:rsid w:val="004660D8"/>
    <w:rsid w:val="00466C29"/>
    <w:rsid w:val="00467758"/>
    <w:rsid w:val="00471FB7"/>
    <w:rsid w:val="0047674A"/>
    <w:rsid w:val="00480144"/>
    <w:rsid w:val="00481423"/>
    <w:rsid w:val="00483023"/>
    <w:rsid w:val="00484AAC"/>
    <w:rsid w:val="004B2074"/>
    <w:rsid w:val="004B2949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021"/>
    <w:rsid w:val="00506CDA"/>
    <w:rsid w:val="00512411"/>
    <w:rsid w:val="00520799"/>
    <w:rsid w:val="00521237"/>
    <w:rsid w:val="0053256E"/>
    <w:rsid w:val="00532955"/>
    <w:rsid w:val="00546CA6"/>
    <w:rsid w:val="0054769C"/>
    <w:rsid w:val="00547718"/>
    <w:rsid w:val="00555CA2"/>
    <w:rsid w:val="0056202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2BFB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6716C"/>
    <w:rsid w:val="00671552"/>
    <w:rsid w:val="00682EDE"/>
    <w:rsid w:val="00684421"/>
    <w:rsid w:val="00692E12"/>
    <w:rsid w:val="00694CD5"/>
    <w:rsid w:val="00695420"/>
    <w:rsid w:val="00695BC6"/>
    <w:rsid w:val="00696F47"/>
    <w:rsid w:val="006A5358"/>
    <w:rsid w:val="006A68CC"/>
    <w:rsid w:val="006A761E"/>
    <w:rsid w:val="006C2BB7"/>
    <w:rsid w:val="006C3376"/>
    <w:rsid w:val="006D07C2"/>
    <w:rsid w:val="006D4C3D"/>
    <w:rsid w:val="006D69D5"/>
    <w:rsid w:val="006D71BF"/>
    <w:rsid w:val="006E1F10"/>
    <w:rsid w:val="006E3B65"/>
    <w:rsid w:val="006E75CA"/>
    <w:rsid w:val="006F39F7"/>
    <w:rsid w:val="006F5138"/>
    <w:rsid w:val="00717F4C"/>
    <w:rsid w:val="007270BA"/>
    <w:rsid w:val="00733850"/>
    <w:rsid w:val="007377BD"/>
    <w:rsid w:val="00743389"/>
    <w:rsid w:val="00751092"/>
    <w:rsid w:val="00751698"/>
    <w:rsid w:val="0075189F"/>
    <w:rsid w:val="00753BB7"/>
    <w:rsid w:val="0075427D"/>
    <w:rsid w:val="007602E9"/>
    <w:rsid w:val="00762C94"/>
    <w:rsid w:val="0077408B"/>
    <w:rsid w:val="007772E1"/>
    <w:rsid w:val="0078063A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7E0315"/>
    <w:rsid w:val="007E2545"/>
    <w:rsid w:val="00801A6E"/>
    <w:rsid w:val="008037BF"/>
    <w:rsid w:val="00814616"/>
    <w:rsid w:val="008175EC"/>
    <w:rsid w:val="008219D6"/>
    <w:rsid w:val="008263F2"/>
    <w:rsid w:val="008278BE"/>
    <w:rsid w:val="0083007F"/>
    <w:rsid w:val="0083141F"/>
    <w:rsid w:val="00836BDC"/>
    <w:rsid w:val="008406D3"/>
    <w:rsid w:val="00841331"/>
    <w:rsid w:val="00847685"/>
    <w:rsid w:val="008566C2"/>
    <w:rsid w:val="00857716"/>
    <w:rsid w:val="00863669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A69CF"/>
    <w:rsid w:val="008C2224"/>
    <w:rsid w:val="008C244C"/>
    <w:rsid w:val="008C54EA"/>
    <w:rsid w:val="008D195A"/>
    <w:rsid w:val="008D1DF0"/>
    <w:rsid w:val="008D5D15"/>
    <w:rsid w:val="008E57EE"/>
    <w:rsid w:val="008E623C"/>
    <w:rsid w:val="008F3EE4"/>
    <w:rsid w:val="008F53A5"/>
    <w:rsid w:val="008F5F45"/>
    <w:rsid w:val="008F7837"/>
    <w:rsid w:val="00900DCA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39D"/>
    <w:rsid w:val="009D3EE4"/>
    <w:rsid w:val="009D4E68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38B"/>
    <w:rsid w:val="00A558D1"/>
    <w:rsid w:val="00A57872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3D25"/>
    <w:rsid w:val="00B703DA"/>
    <w:rsid w:val="00B7109E"/>
    <w:rsid w:val="00B71D64"/>
    <w:rsid w:val="00B917CF"/>
    <w:rsid w:val="00BA103D"/>
    <w:rsid w:val="00BA305B"/>
    <w:rsid w:val="00BB52D9"/>
    <w:rsid w:val="00BB784E"/>
    <w:rsid w:val="00BC3AFA"/>
    <w:rsid w:val="00BC6C58"/>
    <w:rsid w:val="00BD2DCE"/>
    <w:rsid w:val="00BD4C86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43D6C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03A"/>
    <w:rsid w:val="00C91615"/>
    <w:rsid w:val="00C93D4F"/>
    <w:rsid w:val="00C94642"/>
    <w:rsid w:val="00C94A01"/>
    <w:rsid w:val="00C956C5"/>
    <w:rsid w:val="00C960D8"/>
    <w:rsid w:val="00C9669C"/>
    <w:rsid w:val="00CA6ADF"/>
    <w:rsid w:val="00CB2245"/>
    <w:rsid w:val="00CB34A1"/>
    <w:rsid w:val="00CC1D83"/>
    <w:rsid w:val="00CC37A5"/>
    <w:rsid w:val="00CC3C43"/>
    <w:rsid w:val="00CD4857"/>
    <w:rsid w:val="00CD5A29"/>
    <w:rsid w:val="00CE1DC8"/>
    <w:rsid w:val="00CE434B"/>
    <w:rsid w:val="00CF25BB"/>
    <w:rsid w:val="00CF3FEB"/>
    <w:rsid w:val="00D01DD7"/>
    <w:rsid w:val="00D041CF"/>
    <w:rsid w:val="00D05A63"/>
    <w:rsid w:val="00D20A66"/>
    <w:rsid w:val="00D26BB9"/>
    <w:rsid w:val="00D34E15"/>
    <w:rsid w:val="00D356F9"/>
    <w:rsid w:val="00D36B9D"/>
    <w:rsid w:val="00D4409B"/>
    <w:rsid w:val="00D47143"/>
    <w:rsid w:val="00D62638"/>
    <w:rsid w:val="00D7621B"/>
    <w:rsid w:val="00D801BF"/>
    <w:rsid w:val="00D811B0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12C13"/>
    <w:rsid w:val="00E22A84"/>
    <w:rsid w:val="00E23A71"/>
    <w:rsid w:val="00E2579F"/>
    <w:rsid w:val="00E3312B"/>
    <w:rsid w:val="00E349CD"/>
    <w:rsid w:val="00E40437"/>
    <w:rsid w:val="00E40873"/>
    <w:rsid w:val="00E43F9F"/>
    <w:rsid w:val="00E440C8"/>
    <w:rsid w:val="00E55374"/>
    <w:rsid w:val="00E60518"/>
    <w:rsid w:val="00E8391D"/>
    <w:rsid w:val="00E90ACA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054FA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27BE"/>
    <w:rsid w:val="00FA6354"/>
    <w:rsid w:val="00FB285C"/>
    <w:rsid w:val="00FB2C50"/>
    <w:rsid w:val="00FB2DF8"/>
    <w:rsid w:val="00FD18B7"/>
    <w:rsid w:val="00FD2468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20F15CAC-13E5-4F3C-8605-4F65FC2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389"/>
  </w:style>
  <w:style w:type="paragraph" w:styleId="Heading1">
    <w:name w:val="heading 1"/>
    <w:basedOn w:val="Normal"/>
    <w:next w:val="Normal"/>
    <w:link w:val="Heading1Char"/>
    <w:uiPriority w:val="9"/>
    <w:qFormat/>
    <w:rsid w:val="0074338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38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8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38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38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38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38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38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38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743389"/>
    <w:rPr>
      <w:b/>
      <w:bCs/>
      <w:color w:val="000000" w:themeColor="text1"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4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4338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38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38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389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389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3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3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38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3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38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38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389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743389"/>
    <w:rPr>
      <w:i/>
      <w:iCs/>
      <w:color w:val="auto"/>
    </w:rPr>
  </w:style>
  <w:style w:type="paragraph" w:styleId="NoSpacing">
    <w:name w:val="No Spacing"/>
    <w:uiPriority w:val="1"/>
    <w:qFormat/>
    <w:rsid w:val="007433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38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3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38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38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3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38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38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4338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38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389"/>
    <w:pPr>
      <w:outlineLvl w:val="9"/>
    </w:pPr>
  </w:style>
  <w:style w:type="character" w:customStyle="1" w:styleId="arhhighlight">
    <w:name w:val="arh_highlight"/>
    <w:basedOn w:val="DefaultParagraphFont"/>
    <w:rsid w:val="00D7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ab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03C5-D16E-448B-82E6-ADB22153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2017-08-21T11:11:00Z</dcterms:created>
  <dcterms:modified xsi:type="dcterms:W3CDTF">2017-08-21T11:11:00Z</dcterms:modified>
</cp:coreProperties>
</file>