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61196BE5" w:rsidR="00E21F46" w:rsidRDefault="00E21F46" w:rsidP="00E21F46">
      <w:pPr>
        <w:spacing w:after="0" w:line="240" w:lineRule="auto"/>
        <w:jc w:val="right"/>
      </w:pPr>
      <w:bookmarkStart w:id="0" w:name="_Hlk504469613"/>
      <w:r>
        <w:t>Informācija presei</w:t>
      </w:r>
    </w:p>
    <w:p w14:paraId="755FEFD0" w14:textId="4E1F01BE" w:rsidR="00E21F46" w:rsidRDefault="00080743" w:rsidP="00E21F46">
      <w:pPr>
        <w:spacing w:after="0" w:line="240" w:lineRule="auto"/>
        <w:jc w:val="right"/>
      </w:pPr>
      <w:r>
        <w:t>2</w:t>
      </w:r>
      <w:r w:rsidR="00C93AB0">
        <w:t>5</w:t>
      </w:r>
      <w:r w:rsidR="007E77E8">
        <w:t>.</w:t>
      </w:r>
      <w:r>
        <w:t>01</w:t>
      </w:r>
      <w:r w:rsidR="00162149">
        <w:t>.201</w:t>
      </w:r>
      <w:r>
        <w:t>8.</w:t>
      </w:r>
    </w:p>
    <w:p w14:paraId="7C800295" w14:textId="77777777" w:rsidR="00E21F46" w:rsidRDefault="00E21F46" w:rsidP="00E21F46">
      <w:pPr>
        <w:jc w:val="center"/>
        <w:rPr>
          <w:b/>
        </w:rPr>
      </w:pPr>
    </w:p>
    <w:p w14:paraId="55F0106E" w14:textId="152B28DE" w:rsidR="00E21F46" w:rsidRPr="002916D3" w:rsidRDefault="00C93AB0" w:rsidP="00261157">
      <w:pPr>
        <w:rPr>
          <w:b/>
          <w:sz w:val="28"/>
          <w:szCs w:val="28"/>
        </w:rPr>
      </w:pPr>
      <w:r>
        <w:rPr>
          <w:b/>
          <w:sz w:val="28"/>
          <w:szCs w:val="28"/>
        </w:rPr>
        <w:t xml:space="preserve">LTAB: daļai autovadītāju joprojām vieglprātīga attieksme pret </w:t>
      </w:r>
      <w:r w:rsidR="0011057C">
        <w:rPr>
          <w:b/>
          <w:sz w:val="28"/>
          <w:szCs w:val="28"/>
        </w:rPr>
        <w:t>drošību uz ceļa</w:t>
      </w:r>
    </w:p>
    <w:p w14:paraId="4CA07A1C" w14:textId="2FC598DE" w:rsidR="00C93AB0" w:rsidRDefault="00C93AB0" w:rsidP="00F1514F">
      <w:pPr>
        <w:jc w:val="both"/>
        <w:rPr>
          <w:b/>
        </w:rPr>
      </w:pPr>
      <w:bookmarkStart w:id="1" w:name="_GoBack"/>
      <w:r>
        <w:rPr>
          <w:b/>
        </w:rPr>
        <w:t>Latvijas transportlīdzekļu apdrošinātāju biroja (turpmāk – LTAB) janvāra sākumā veiktajā aptaujā noskaidrots, ka vairāk nekā 30% autovadītāju regulāri pārkāpj atļauto braukšanas ātrumu un samazina to tikai pirms fotoradariem. Tāpat secināts, ka autovadītāju zināšanas par fotoradaru funkcijām un piemērotajiem sodiem ir nepilnīgas.</w:t>
      </w:r>
    </w:p>
    <w:bookmarkEnd w:id="1"/>
    <w:p w14:paraId="7EA3ED84" w14:textId="33070A25" w:rsidR="00C93AB0" w:rsidRDefault="00C93AB0" w:rsidP="00F1514F">
      <w:pPr>
        <w:jc w:val="both"/>
      </w:pPr>
      <w:r>
        <w:t xml:space="preserve">LTAB veiktajā aptaujā secināts, ka </w:t>
      </w:r>
      <w:r w:rsidR="007B3B6B">
        <w:t>34,4% autovadītāju nezina, ka par piedalīšanos ceļu satiksmē bez derīgas OCTA un tehniskās apskates fotoradari un policijas ekipāžas vienas diennakts laikā var sodīt vairākkārtīgi. Tāpat salīdzinoši daudz ir to autovadītāju, kas vispār nav informēti, ka fotoradari un policijas ekipāžas spēj pārbaudīt ne vien braukšanas ātrumu, bet arī to</w:t>
      </w:r>
      <w:r w:rsidR="0096631F">
        <w:t>,</w:t>
      </w:r>
      <w:r w:rsidR="007B3B6B">
        <w:t xml:space="preserve"> vai automašīnai ir derīga OCTA (18,7% respondentu) un tehniskā apskate (21,6% respondentu).</w:t>
      </w:r>
    </w:p>
    <w:p w14:paraId="5BF69CC1" w14:textId="6AE42921" w:rsidR="007B3B6B" w:rsidRPr="00C93AB0" w:rsidRDefault="007B3B6B" w:rsidP="00F1514F">
      <w:pPr>
        <w:jc w:val="both"/>
      </w:pPr>
      <w:r>
        <w:t>2017.gadā par piedalīšanos ceļu satiksmē bez laicīgi veiktas auto tehniskās apskates</w:t>
      </w:r>
      <w:r w:rsidR="00262375">
        <w:t xml:space="preserve"> </w:t>
      </w:r>
      <w:r>
        <w:t xml:space="preserve">fotoradari fiksējuši 6716 transportlīdzekļus, bet bez derīgas OCTA – 8428 spēkratus. </w:t>
      </w:r>
      <w:r w:rsidR="00765A4A">
        <w:t xml:space="preserve">Valsts policijas statistika par 2017.gadu liecina, ka 12 mēnešos policijas ekipāžas </w:t>
      </w:r>
      <w:r w:rsidR="0026000F">
        <w:t xml:space="preserve">sastādījušas </w:t>
      </w:r>
      <w:r w:rsidR="00765A4A" w:rsidRPr="00765A4A">
        <w:t>6844</w:t>
      </w:r>
      <w:r w:rsidR="00765A4A">
        <w:t xml:space="preserve"> </w:t>
      </w:r>
      <w:r w:rsidR="0026000F">
        <w:t xml:space="preserve">protokolus par tāda </w:t>
      </w:r>
      <w:r w:rsidR="00765A4A">
        <w:t>transportlīdzekļ</w:t>
      </w:r>
      <w:r w:rsidR="0026000F">
        <w:t>a vadīšanu</w:t>
      </w:r>
      <w:r w:rsidR="00765A4A">
        <w:t xml:space="preserve">, kam noteiktajā termiņā nav veikta tehniskā apskate, kā arī 8895 </w:t>
      </w:r>
      <w:r w:rsidR="0026000F">
        <w:t xml:space="preserve">protokolus par </w:t>
      </w:r>
      <w:r w:rsidR="00765A4A">
        <w:t>transportlīdzekļ</w:t>
      </w:r>
      <w:r w:rsidR="0026000F">
        <w:t>a vadīšanu</w:t>
      </w:r>
      <w:r w:rsidR="00765A4A">
        <w:t xml:space="preserve"> bez OCTA polises. </w:t>
      </w:r>
      <w:r w:rsidR="00262375">
        <w:t>Savukārt LTAB apkopotā informācija liecina, ka šobrīd kopējais neapdrošināto transportlīdzekļu skaits uz Latvijas ceļiem ir ap 1,5%.</w:t>
      </w:r>
    </w:p>
    <w:p w14:paraId="2FD1C55F" w14:textId="26AF1248" w:rsidR="007E77E8" w:rsidRPr="00262375" w:rsidRDefault="00262375" w:rsidP="00F1514F">
      <w:pPr>
        <w:jc w:val="both"/>
      </w:pPr>
      <w:r w:rsidRPr="00262375">
        <w:t xml:space="preserve">Lai </w:t>
      </w:r>
      <w:r w:rsidR="000A4262" w:rsidRPr="00262375">
        <w:t>skaidrot</w:t>
      </w:r>
      <w:r w:rsidRPr="00262375">
        <w:t>u</w:t>
      </w:r>
      <w:r w:rsidR="000A4262" w:rsidRPr="00262375">
        <w:t xml:space="preserve"> sabiedrībai OCTA un tehniskās apskates savlaicīgas veikšanas nepieciešamību,  kā arī mazināt</w:t>
      </w:r>
      <w:r w:rsidRPr="00262375">
        <w:t>u</w:t>
      </w:r>
      <w:r w:rsidR="000A4262" w:rsidRPr="00262375">
        <w:t xml:space="preserve"> to autovadītāju skaitu, kas neiegādājas OCTA vai nokavē tehniskās apskates derīguma termiņus</w:t>
      </w:r>
      <w:r w:rsidRPr="00262375">
        <w:t xml:space="preserve">, </w:t>
      </w:r>
      <w:r>
        <w:t>l</w:t>
      </w:r>
      <w:r w:rsidRPr="00262375">
        <w:t>aika posmā no 22.janvāra līdz 4.februārim LTAB, sadarbībā ar Ceļu satiksmes drošības direkciju un Valsts policiju, īsteno sociālu kampaņu.</w:t>
      </w:r>
    </w:p>
    <w:p w14:paraId="2E1B253E" w14:textId="77CA0288" w:rsidR="00057CFE" w:rsidRDefault="000A4262" w:rsidP="00057CFE">
      <w:pPr>
        <w:spacing w:after="0" w:line="240" w:lineRule="auto"/>
        <w:jc w:val="both"/>
      </w:pPr>
      <w:r>
        <w:t xml:space="preserve">Kampaņas ietvaros </w:t>
      </w:r>
      <w:r w:rsidR="00262375">
        <w:t>tiek veikts</w:t>
      </w:r>
      <w:r>
        <w:t xml:space="preserve"> plaš</w:t>
      </w:r>
      <w:r w:rsidR="00262375">
        <w:t>s</w:t>
      </w:r>
      <w:r>
        <w:t xml:space="preserve"> profilaktisk</w:t>
      </w:r>
      <w:r w:rsidR="00262375">
        <w:t>ais</w:t>
      </w:r>
      <w:r>
        <w:t xml:space="preserve"> darb</w:t>
      </w:r>
      <w:r w:rsidR="00262375">
        <w:t>s</w:t>
      </w:r>
      <w:r>
        <w:t xml:space="preserve">, skaidrojot autovadītājiem, </w:t>
      </w:r>
      <w:r w:rsidRPr="000A4262">
        <w:t xml:space="preserve">ka OCTA vai </w:t>
      </w:r>
      <w:r>
        <w:t xml:space="preserve">tehniskā apskate nav </w:t>
      </w:r>
      <w:r w:rsidR="00EC3E3F">
        <w:t>tikai</w:t>
      </w:r>
      <w:r w:rsidR="00EC3E3F" w:rsidRPr="000A4262">
        <w:t xml:space="preserve"> </w:t>
      </w:r>
      <w:r>
        <w:t>formalitāte</w:t>
      </w:r>
      <w:r w:rsidRPr="000A4262">
        <w:t>, ko valsts uzspiedusi autovadītājiem, bet gan drošī</w:t>
      </w:r>
      <w:r>
        <w:t>bas garants pašam autovadītājam</w:t>
      </w:r>
      <w:r w:rsidRPr="000A4262">
        <w:t>, pasažieriem un citiem satiksmes dalībniekiem</w:t>
      </w:r>
      <w:r w:rsidR="00057CFE">
        <w:t>.</w:t>
      </w:r>
      <w:r w:rsidR="001572F7">
        <w:t xml:space="preserve"> Tāpat, lai precīzāk izvērtētu to autovadītāju īpatsvaru, kas ceļu satiksmē piedalās bez derīgas OCTA vai tehniskās apskates, </w:t>
      </w:r>
      <w:r w:rsidR="001F3B92">
        <w:t xml:space="preserve">kampaņas laikā </w:t>
      </w:r>
      <w:r w:rsidR="00EC3E3F">
        <w:t xml:space="preserve">stacionārie </w:t>
      </w:r>
      <w:r w:rsidR="001572F7">
        <w:t xml:space="preserve">fotoradari pastiprināti </w:t>
      </w:r>
      <w:r w:rsidR="001572F7" w:rsidRPr="001572F7">
        <w:t>kontrolē OCTA un tehniskās apskates derīguma termiņus</w:t>
      </w:r>
      <w:r w:rsidR="001572F7">
        <w:t>.</w:t>
      </w:r>
    </w:p>
    <w:p w14:paraId="5A47A341" w14:textId="094EE5D5" w:rsidR="001572F7" w:rsidRDefault="001572F7" w:rsidP="00057CFE">
      <w:pPr>
        <w:spacing w:after="0" w:line="240" w:lineRule="auto"/>
        <w:jc w:val="both"/>
      </w:pPr>
    </w:p>
    <w:p w14:paraId="044DEE2E" w14:textId="3CB70E0A" w:rsidR="001572F7" w:rsidRDefault="001572F7" w:rsidP="00057CFE">
      <w:pPr>
        <w:spacing w:after="0" w:line="240" w:lineRule="auto"/>
        <w:jc w:val="both"/>
      </w:pPr>
    </w:p>
    <w:p w14:paraId="594EAC53" w14:textId="77777777"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09E46E88" w14:textId="7DCA2468" w:rsidR="00617E51" w:rsidRPr="00E21F46" w:rsidRDefault="00E21F46" w:rsidP="004827D3">
      <w:pPr>
        <w:spacing w:after="0" w:line="240" w:lineRule="auto"/>
        <w:jc w:val="right"/>
      </w:pPr>
      <w:r w:rsidRPr="00057CFE">
        <w:rPr>
          <w:i/>
        </w:rPr>
        <w:t>E-pasts: gints@olsen.lv</w:t>
      </w:r>
      <w:bookmarkEnd w:id="0"/>
    </w:p>
    <w:sectPr w:rsidR="00617E51" w:rsidRPr="00E21F46" w:rsidSect="004827D3">
      <w:headerReference w:type="default" r:id="rId7"/>
      <w:footerReference w:type="default" r:id="rId8"/>
      <w:pgSz w:w="11906" w:h="16838"/>
      <w:pgMar w:top="1440" w:right="991"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5C70D" w14:textId="77777777" w:rsidR="00803B80" w:rsidRDefault="00803B80" w:rsidP="00C62AF7">
      <w:pPr>
        <w:spacing w:after="0" w:line="240" w:lineRule="auto"/>
      </w:pPr>
      <w:r>
        <w:separator/>
      </w:r>
    </w:p>
  </w:endnote>
  <w:endnote w:type="continuationSeparator" w:id="0">
    <w:p w14:paraId="7A0CD3CB" w14:textId="77777777" w:rsidR="00803B80" w:rsidRDefault="00803B80"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0B1B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78396499"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5ED1A" w14:textId="77777777" w:rsidR="00803B80" w:rsidRDefault="00803B80" w:rsidP="00C62AF7">
      <w:pPr>
        <w:spacing w:after="0" w:line="240" w:lineRule="auto"/>
      </w:pPr>
      <w:r>
        <w:separator/>
      </w:r>
    </w:p>
  </w:footnote>
  <w:footnote w:type="continuationSeparator" w:id="0">
    <w:p w14:paraId="4FBA0982" w14:textId="77777777" w:rsidR="00803B80" w:rsidRDefault="00803B80"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578396498"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92E79"/>
    <w:rsid w:val="00094687"/>
    <w:rsid w:val="00095CC7"/>
    <w:rsid w:val="000A4262"/>
    <w:rsid w:val="000B1DBA"/>
    <w:rsid w:val="00102D4A"/>
    <w:rsid w:val="00103B45"/>
    <w:rsid w:val="0011042D"/>
    <w:rsid w:val="0011057C"/>
    <w:rsid w:val="00113D5B"/>
    <w:rsid w:val="00144F48"/>
    <w:rsid w:val="00153B22"/>
    <w:rsid w:val="001572F7"/>
    <w:rsid w:val="00162149"/>
    <w:rsid w:val="00171015"/>
    <w:rsid w:val="00172BBC"/>
    <w:rsid w:val="001740B2"/>
    <w:rsid w:val="00196DE3"/>
    <w:rsid w:val="001A1884"/>
    <w:rsid w:val="001B1813"/>
    <w:rsid w:val="001C65E0"/>
    <w:rsid w:val="001C7562"/>
    <w:rsid w:val="001D3B28"/>
    <w:rsid w:val="001D6AEF"/>
    <w:rsid w:val="001E57C6"/>
    <w:rsid w:val="001E71BD"/>
    <w:rsid w:val="001F3B92"/>
    <w:rsid w:val="00221376"/>
    <w:rsid w:val="00250F1C"/>
    <w:rsid w:val="0026000F"/>
    <w:rsid w:val="00261157"/>
    <w:rsid w:val="00262375"/>
    <w:rsid w:val="00266993"/>
    <w:rsid w:val="0027402E"/>
    <w:rsid w:val="002916D3"/>
    <w:rsid w:val="002978D6"/>
    <w:rsid w:val="002B0D8B"/>
    <w:rsid w:val="002D5F23"/>
    <w:rsid w:val="002F353B"/>
    <w:rsid w:val="003425AA"/>
    <w:rsid w:val="003427E6"/>
    <w:rsid w:val="00362517"/>
    <w:rsid w:val="00382C5D"/>
    <w:rsid w:val="003B1D0E"/>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1AE6"/>
    <w:rsid w:val="00472967"/>
    <w:rsid w:val="004827D3"/>
    <w:rsid w:val="004A2480"/>
    <w:rsid w:val="004C32E0"/>
    <w:rsid w:val="004D2161"/>
    <w:rsid w:val="00506CDA"/>
    <w:rsid w:val="00520799"/>
    <w:rsid w:val="0053653F"/>
    <w:rsid w:val="00537A74"/>
    <w:rsid w:val="00590ADB"/>
    <w:rsid w:val="005B0F55"/>
    <w:rsid w:val="005B15E8"/>
    <w:rsid w:val="005C0769"/>
    <w:rsid w:val="005D5FB2"/>
    <w:rsid w:val="005E1FE3"/>
    <w:rsid w:val="005E69F5"/>
    <w:rsid w:val="00617E51"/>
    <w:rsid w:val="00653447"/>
    <w:rsid w:val="006610B2"/>
    <w:rsid w:val="006A6493"/>
    <w:rsid w:val="006B768B"/>
    <w:rsid w:val="006C4F73"/>
    <w:rsid w:val="006E02BB"/>
    <w:rsid w:val="006E217C"/>
    <w:rsid w:val="006E75CA"/>
    <w:rsid w:val="00713F2D"/>
    <w:rsid w:val="00765A4A"/>
    <w:rsid w:val="00780200"/>
    <w:rsid w:val="00784272"/>
    <w:rsid w:val="00795304"/>
    <w:rsid w:val="007B3B6B"/>
    <w:rsid w:val="007B675F"/>
    <w:rsid w:val="007E77E8"/>
    <w:rsid w:val="00803B80"/>
    <w:rsid w:val="008278BE"/>
    <w:rsid w:val="00850CCE"/>
    <w:rsid w:val="00867D74"/>
    <w:rsid w:val="00881B76"/>
    <w:rsid w:val="008D1434"/>
    <w:rsid w:val="009124FD"/>
    <w:rsid w:val="00936462"/>
    <w:rsid w:val="009605DD"/>
    <w:rsid w:val="00964DE9"/>
    <w:rsid w:val="0096631F"/>
    <w:rsid w:val="00966515"/>
    <w:rsid w:val="0097040E"/>
    <w:rsid w:val="009722A2"/>
    <w:rsid w:val="00973D97"/>
    <w:rsid w:val="009847D7"/>
    <w:rsid w:val="00987FC2"/>
    <w:rsid w:val="009B6953"/>
    <w:rsid w:val="00A122A4"/>
    <w:rsid w:val="00A167B2"/>
    <w:rsid w:val="00A71459"/>
    <w:rsid w:val="00A85B1F"/>
    <w:rsid w:val="00A916C7"/>
    <w:rsid w:val="00A9616D"/>
    <w:rsid w:val="00AA11DB"/>
    <w:rsid w:val="00AC5BF5"/>
    <w:rsid w:val="00AD2F7E"/>
    <w:rsid w:val="00AE1616"/>
    <w:rsid w:val="00AE3928"/>
    <w:rsid w:val="00B100D8"/>
    <w:rsid w:val="00B31BA0"/>
    <w:rsid w:val="00B50CBA"/>
    <w:rsid w:val="00B5195D"/>
    <w:rsid w:val="00B57A8D"/>
    <w:rsid w:val="00BB784E"/>
    <w:rsid w:val="00BC25C6"/>
    <w:rsid w:val="00BC6C58"/>
    <w:rsid w:val="00BE1131"/>
    <w:rsid w:val="00BF4CE5"/>
    <w:rsid w:val="00C12FDC"/>
    <w:rsid w:val="00C42877"/>
    <w:rsid w:val="00C62AF7"/>
    <w:rsid w:val="00C80E9A"/>
    <w:rsid w:val="00C91CFB"/>
    <w:rsid w:val="00C93AB0"/>
    <w:rsid w:val="00CC1D83"/>
    <w:rsid w:val="00D01223"/>
    <w:rsid w:val="00D01457"/>
    <w:rsid w:val="00D05616"/>
    <w:rsid w:val="00D05A63"/>
    <w:rsid w:val="00D356F9"/>
    <w:rsid w:val="00D64814"/>
    <w:rsid w:val="00DD7C40"/>
    <w:rsid w:val="00E10460"/>
    <w:rsid w:val="00E21F46"/>
    <w:rsid w:val="00E23A71"/>
    <w:rsid w:val="00E32C33"/>
    <w:rsid w:val="00E3307D"/>
    <w:rsid w:val="00E537C3"/>
    <w:rsid w:val="00E5474A"/>
    <w:rsid w:val="00E6367A"/>
    <w:rsid w:val="00E730A3"/>
    <w:rsid w:val="00E8391D"/>
    <w:rsid w:val="00E9038F"/>
    <w:rsid w:val="00E91AD3"/>
    <w:rsid w:val="00EA42C0"/>
    <w:rsid w:val="00EC201D"/>
    <w:rsid w:val="00EC3E3F"/>
    <w:rsid w:val="00EC50B3"/>
    <w:rsid w:val="00F1514F"/>
    <w:rsid w:val="00F16ADC"/>
    <w:rsid w:val="00F2284B"/>
    <w:rsid w:val="00F3262F"/>
    <w:rsid w:val="00F505AE"/>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64545F66-7BBB-43D1-920D-7F32A486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CEBFA-745E-4B29-AE07-04E34BDA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1561</Words>
  <Characters>891</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2018-01-25T12:42:00Z</dcterms:created>
  <dcterms:modified xsi:type="dcterms:W3CDTF">2018-01-25T12:42:00Z</dcterms:modified>
</cp:coreProperties>
</file>