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6D6FA0" w14:textId="0A40E3C9" w:rsidR="00E21F46" w:rsidRPr="007260CA" w:rsidRDefault="007260CA" w:rsidP="00E21F46">
      <w:pPr>
        <w:spacing w:after="0" w:line="240" w:lineRule="auto"/>
        <w:jc w:val="right"/>
        <w:rPr>
          <w:lang w:val="ru-RU"/>
        </w:rPr>
      </w:pPr>
      <w:bookmarkStart w:id="0" w:name="_Hlk504469613"/>
      <w:r>
        <w:rPr>
          <w:lang w:val="ru-RU"/>
        </w:rPr>
        <w:t>Информация для представителей СМИ</w:t>
      </w:r>
    </w:p>
    <w:p w14:paraId="755FEFD0" w14:textId="326B4939" w:rsidR="00E21F46" w:rsidRDefault="00C57A0D" w:rsidP="00E21F46">
      <w:pPr>
        <w:spacing w:after="0" w:line="240" w:lineRule="auto"/>
        <w:jc w:val="right"/>
      </w:pPr>
      <w:r>
        <w:t>0</w:t>
      </w:r>
      <w:r w:rsidR="005B5E63">
        <w:t>6</w:t>
      </w:r>
      <w:r w:rsidR="007E77E8">
        <w:t>.</w:t>
      </w:r>
      <w:r w:rsidR="00080743">
        <w:t>0</w:t>
      </w:r>
      <w:r>
        <w:t>2</w:t>
      </w:r>
      <w:r w:rsidR="00162149">
        <w:t>.201</w:t>
      </w:r>
      <w:r w:rsidR="00080743">
        <w:t>8.</w:t>
      </w:r>
    </w:p>
    <w:p w14:paraId="7C800295" w14:textId="77777777" w:rsidR="00E21F46" w:rsidRDefault="00E21F46" w:rsidP="00E21F46">
      <w:pPr>
        <w:jc w:val="center"/>
        <w:rPr>
          <w:b/>
        </w:rPr>
      </w:pPr>
    </w:p>
    <w:p w14:paraId="253E2C00" w14:textId="3A45B962" w:rsidR="007260CA" w:rsidRPr="007260CA" w:rsidRDefault="00201DF2" w:rsidP="00261157">
      <w:pPr>
        <w:rPr>
          <w:b/>
          <w:sz w:val="26"/>
          <w:szCs w:val="26"/>
        </w:rPr>
      </w:pPr>
      <w:r>
        <w:rPr>
          <w:b/>
          <w:sz w:val="26"/>
          <w:szCs w:val="26"/>
          <w:lang w:val="ru-RU"/>
        </w:rPr>
        <w:t>Вместе</w:t>
      </w:r>
      <w:r w:rsidR="007260CA" w:rsidRPr="007260CA">
        <w:rPr>
          <w:b/>
          <w:sz w:val="26"/>
          <w:szCs w:val="26"/>
        </w:rPr>
        <w:t xml:space="preserve"> с </w:t>
      </w:r>
      <w:r>
        <w:rPr>
          <w:b/>
          <w:sz w:val="26"/>
          <w:szCs w:val="26"/>
          <w:lang w:val="ru-RU"/>
        </w:rPr>
        <w:t>увеличением</w:t>
      </w:r>
      <w:r w:rsidR="007260CA">
        <w:rPr>
          <w:b/>
          <w:sz w:val="26"/>
          <w:szCs w:val="26"/>
          <w:lang w:val="ru-RU"/>
        </w:rPr>
        <w:t xml:space="preserve"> объема премий ОСТА</w:t>
      </w:r>
      <w:r>
        <w:rPr>
          <w:b/>
          <w:sz w:val="26"/>
          <w:szCs w:val="26"/>
          <w:lang w:val="ru-RU"/>
        </w:rPr>
        <w:t xml:space="preserve"> </w:t>
      </w:r>
      <w:r w:rsidR="007260CA">
        <w:rPr>
          <w:b/>
          <w:sz w:val="26"/>
          <w:szCs w:val="26"/>
          <w:lang w:val="ru-RU"/>
        </w:rPr>
        <w:t>в прошлом году существенно увеличился и объем выплаченных компенсаций</w:t>
      </w:r>
    </w:p>
    <w:p w14:paraId="111375F9" w14:textId="3A57A0AA" w:rsidR="007260CA" w:rsidRPr="007260CA" w:rsidRDefault="007260CA" w:rsidP="00F1514F">
      <w:pPr>
        <w:jc w:val="both"/>
        <w:rPr>
          <w:b/>
          <w:lang w:val="ru-RU"/>
        </w:rPr>
      </w:pPr>
      <w:bookmarkStart w:id="1" w:name="_GoBack"/>
      <w:proofErr w:type="spellStart"/>
      <w:r w:rsidRPr="007260CA">
        <w:rPr>
          <w:b/>
        </w:rPr>
        <w:t>Статистика</w:t>
      </w:r>
      <w:proofErr w:type="spellEnd"/>
      <w:r w:rsidRPr="007260CA">
        <w:rPr>
          <w:b/>
        </w:rPr>
        <w:t xml:space="preserve"> </w:t>
      </w:r>
      <w:r>
        <w:rPr>
          <w:b/>
          <w:lang w:val="ru-RU"/>
        </w:rPr>
        <w:t xml:space="preserve">Латвийского бюро страховщиков транспортных средств (далее </w:t>
      </w:r>
      <w:r>
        <w:rPr>
          <w:b/>
        </w:rPr>
        <w:t>– LTAB)</w:t>
      </w:r>
      <w:r>
        <w:rPr>
          <w:b/>
          <w:lang w:val="ru-RU"/>
        </w:rPr>
        <w:t xml:space="preserve"> свидетельствует, что увеличение выплаченных в прошлом году компенсаций составило почти 5,6 миллионов евро, что на </w:t>
      </w:r>
      <w:r w:rsidR="00F12658">
        <w:rPr>
          <w:b/>
          <w:lang w:val="ru-RU"/>
        </w:rPr>
        <w:t>13% больше, чем в 2016 году. В свою очередь, в прошлом году объем средней выплаченной за страховой случай компенсации увеличился на 6,1% по сравнению с 2016 годом.</w:t>
      </w:r>
      <w:bookmarkEnd w:id="1"/>
    </w:p>
    <w:p w14:paraId="7BF699A7" w14:textId="381E9594" w:rsidR="007260CA" w:rsidRPr="00101010" w:rsidRDefault="00F12658" w:rsidP="00F1514F">
      <w:pPr>
        <w:jc w:val="both"/>
        <w:rPr>
          <w:lang w:val="ru-RU"/>
        </w:rPr>
      </w:pPr>
      <w:r>
        <w:rPr>
          <w:lang w:val="ru-RU"/>
        </w:rPr>
        <w:t xml:space="preserve">Обобщенная статистика </w:t>
      </w:r>
      <w:r>
        <w:t>LTAB</w:t>
      </w:r>
      <w:r w:rsidR="00101010" w:rsidRPr="00101010">
        <w:rPr>
          <w:lang w:val="ru-RU"/>
        </w:rPr>
        <w:t xml:space="preserve"> </w:t>
      </w:r>
      <w:r w:rsidR="00101010">
        <w:rPr>
          <w:lang w:val="ru-RU"/>
        </w:rPr>
        <w:t xml:space="preserve">за 2017 год свидетельствует, что сумма премий, заработанных страховщиками за 12 месяцев 2017 года, увеличилась на 3,7 миллионов евро или на 8% по сравнению с 12 месяцами 2016 года (49,87 миллионов евро в 2017 году и 46,17 миллионов евро в 2016 году соответственно). </w:t>
      </w:r>
    </w:p>
    <w:p w14:paraId="6F54BDC0" w14:textId="2AA1C294" w:rsidR="00101010" w:rsidRPr="00101010" w:rsidRDefault="00101010" w:rsidP="00F1514F">
      <w:pPr>
        <w:jc w:val="both"/>
        <w:rPr>
          <w:lang w:val="ru-RU"/>
        </w:rPr>
      </w:pPr>
      <w:r>
        <w:rPr>
          <w:lang w:val="ru-RU"/>
        </w:rPr>
        <w:t>В то же время существенно увеличился объём выплаченных компенсаций. Если в 2016 году в виде компенсаций было выплачено 42,87 миллионов евро, то в прошлом году – 48,45</w:t>
      </w:r>
      <w:r w:rsidRPr="00101010">
        <w:rPr>
          <w:lang w:val="ru-RU"/>
        </w:rPr>
        <w:t xml:space="preserve"> </w:t>
      </w:r>
      <w:r>
        <w:rPr>
          <w:lang w:val="ru-RU"/>
        </w:rPr>
        <w:t>миллионов евро, что почти на 5,6 миллионов евро или 13% больше. В прошлом году объем средней компенсации за страховой случай, по сравнению с 2016 годом, также увеличился на 6,1% или на 994 евро*.</w:t>
      </w:r>
    </w:p>
    <w:p w14:paraId="2E1B253E" w14:textId="4C3D2FAD" w:rsidR="00057CFE" w:rsidRPr="00EE2C5B" w:rsidRDefault="00101010" w:rsidP="00101010">
      <w:pPr>
        <w:jc w:val="both"/>
        <w:rPr>
          <w:lang w:val="ru-RU"/>
        </w:rPr>
      </w:pPr>
      <w:r>
        <w:rPr>
          <w:lang w:val="ru-RU"/>
        </w:rPr>
        <w:t xml:space="preserve"> «Даже несмотря на </w:t>
      </w:r>
      <w:r w:rsidR="00EE2C5B">
        <w:rPr>
          <w:lang w:val="ru-RU"/>
        </w:rPr>
        <w:t xml:space="preserve">увеличение объема заработанных премий и то, что в прошлом году страховщики почти на 10% снизили свои </w:t>
      </w:r>
      <w:r w:rsidR="00EE2C5B">
        <w:t>NETO</w:t>
      </w:r>
      <w:r w:rsidR="00EE2C5B">
        <w:rPr>
          <w:lang w:val="ru-RU"/>
        </w:rPr>
        <w:t xml:space="preserve"> рабочие издержки**, отрасль все еще продолжает работать с убытками, в прошлом году составившими 12,40 миллионов евро», - рассказывает Янис Абашин, председатель правления </w:t>
      </w:r>
      <w:r w:rsidR="00EE2C5B">
        <w:t>LTAB</w:t>
      </w:r>
      <w:r w:rsidR="00EE2C5B">
        <w:rPr>
          <w:lang w:val="ru-RU"/>
        </w:rPr>
        <w:t xml:space="preserve">, поясняя, что убытки отрасли приносит как </w:t>
      </w:r>
      <w:r w:rsidR="008905EE">
        <w:rPr>
          <w:lang w:val="ru-RU"/>
        </w:rPr>
        <w:t xml:space="preserve">рост </w:t>
      </w:r>
      <w:r w:rsidR="00EE2C5B">
        <w:rPr>
          <w:lang w:val="ru-RU"/>
        </w:rPr>
        <w:t>инфляции в различных сегментах экономики, так и дополнительные издержки</w:t>
      </w:r>
      <w:r w:rsidR="008905EE">
        <w:rPr>
          <w:lang w:val="ru-RU"/>
        </w:rPr>
        <w:t xml:space="preserve">, связанные </w:t>
      </w:r>
      <w:r w:rsidR="00EE2C5B">
        <w:rPr>
          <w:lang w:val="ru-RU"/>
        </w:rPr>
        <w:t xml:space="preserve">с увеличением компенсаций за нематериальный ущерб, взносами в Гарантийный фонд и так далее. </w:t>
      </w:r>
    </w:p>
    <w:p w14:paraId="5EA81574" w14:textId="77777777" w:rsidR="00EE2C5B" w:rsidRPr="00EE2C5B" w:rsidRDefault="00EE2C5B" w:rsidP="00EE2C5B">
      <w:pPr>
        <w:spacing w:after="0" w:line="240" w:lineRule="auto"/>
        <w:jc w:val="both"/>
        <w:rPr>
          <w:lang w:val="ru-RU"/>
        </w:rPr>
      </w:pPr>
      <w:r w:rsidRPr="00EE2C5B">
        <w:rPr>
          <w:lang w:val="ru-RU"/>
        </w:rPr>
        <w:t>В 1997 году в Латвии была введена система ОСТА, цель которой обеспечить защиту интересов третьих лиц, пострадавших в дорожном движении как в Латвии, так в странах-участницах Зеленой карты. Для обеспечения успешной деятельности системы было создано Латвийское Бюро страховщиков Транспортных средств (LTAB), которое объединяет страховые общества, обладающие правом производить страхование ОСТА в Латвии – AAS “Balta”, AAS “Baltijas Apdrošināšanas Nams”, AAS “BTA Baltic Insurance Company”, латвийский филиал ADB “Compensa Vienna Insurance Group”, латвийский филиал SE “ERGO Insurance”, латвийский филиал ADB “Gjensidige”, латвийский филиал AS “If P&amp;C Insurance”, латвийский филиал AS “Seesam Insurance” и латвийский филиал AS “Swedbank P&amp;C Insurance”.</w:t>
      </w:r>
    </w:p>
    <w:p w14:paraId="714BEB97" w14:textId="77777777" w:rsidR="00EE2C5B" w:rsidRPr="00EE2C5B" w:rsidRDefault="00EE2C5B" w:rsidP="00EE2C5B">
      <w:pPr>
        <w:spacing w:after="0" w:line="240" w:lineRule="auto"/>
        <w:jc w:val="right"/>
        <w:rPr>
          <w:lang w:val="ru-RU"/>
        </w:rPr>
      </w:pPr>
    </w:p>
    <w:p w14:paraId="62258CBA" w14:textId="4C9C70F2" w:rsidR="00EE2C5B" w:rsidRPr="00EE2C5B" w:rsidRDefault="00EE2C5B" w:rsidP="00EE2C5B">
      <w:pPr>
        <w:spacing w:after="0" w:line="240" w:lineRule="auto"/>
        <w:jc w:val="both"/>
        <w:rPr>
          <w:i/>
          <w:sz w:val="18"/>
          <w:szCs w:val="18"/>
          <w:lang w:val="ru-RU"/>
        </w:rPr>
      </w:pPr>
      <w:r w:rsidRPr="00C57A0D">
        <w:rPr>
          <w:i/>
          <w:sz w:val="18"/>
          <w:szCs w:val="18"/>
        </w:rPr>
        <w:t>*</w:t>
      </w:r>
      <w:r>
        <w:rPr>
          <w:i/>
          <w:sz w:val="18"/>
          <w:szCs w:val="18"/>
          <w:lang w:val="ru-RU"/>
        </w:rPr>
        <w:t>Объем средней компенсации составляют суммы компенсаций на основании решений, приняты</w:t>
      </w:r>
      <w:r w:rsidR="008905EE">
        <w:rPr>
          <w:i/>
          <w:sz w:val="18"/>
          <w:szCs w:val="18"/>
          <w:lang w:val="ru-RU"/>
        </w:rPr>
        <w:t>х</w:t>
      </w:r>
      <w:r>
        <w:rPr>
          <w:i/>
          <w:sz w:val="18"/>
          <w:szCs w:val="18"/>
          <w:lang w:val="ru-RU"/>
        </w:rPr>
        <w:t xml:space="preserve"> в определенный период, деленный на количество соответствующих страховых случаев того же периода.</w:t>
      </w:r>
    </w:p>
    <w:p w14:paraId="43B4A0E9" w14:textId="4CA80589" w:rsidR="00EE2C5B" w:rsidRPr="00EE2C5B" w:rsidRDefault="00EE2C5B" w:rsidP="00EE2C5B">
      <w:pPr>
        <w:spacing w:after="0" w:line="240" w:lineRule="auto"/>
        <w:jc w:val="both"/>
        <w:rPr>
          <w:i/>
          <w:sz w:val="18"/>
          <w:szCs w:val="18"/>
          <w:lang w:val="ru-RU"/>
        </w:rPr>
      </w:pPr>
      <w:r>
        <w:rPr>
          <w:i/>
          <w:sz w:val="18"/>
          <w:szCs w:val="18"/>
        </w:rPr>
        <w:t>** NETO</w:t>
      </w:r>
      <w:r>
        <w:rPr>
          <w:i/>
          <w:sz w:val="18"/>
          <w:szCs w:val="18"/>
          <w:lang w:val="ru-RU"/>
        </w:rPr>
        <w:t xml:space="preserve"> рабочие издержки включают в себя торговлю полисами (в том числе посреднические услуги страховых брокеров, агентов и других партнеров), поддержка </w:t>
      </w:r>
      <w:r w:rsidRPr="008A65AA">
        <w:rPr>
          <w:i/>
          <w:sz w:val="18"/>
          <w:szCs w:val="18"/>
        </w:rPr>
        <w:t>IT</w:t>
      </w:r>
      <w:r>
        <w:rPr>
          <w:i/>
          <w:sz w:val="18"/>
          <w:szCs w:val="18"/>
          <w:lang w:val="ru-RU"/>
        </w:rPr>
        <w:t xml:space="preserve">-системы </w:t>
      </w:r>
      <w:r w:rsidRPr="008A65AA">
        <w:rPr>
          <w:i/>
          <w:sz w:val="18"/>
          <w:szCs w:val="18"/>
        </w:rPr>
        <w:t>LTAB</w:t>
      </w:r>
      <w:r>
        <w:rPr>
          <w:i/>
          <w:sz w:val="18"/>
          <w:szCs w:val="18"/>
          <w:lang w:val="ru-RU"/>
        </w:rPr>
        <w:t xml:space="preserve"> и страховщиков, бухгалтерские услуги, аренду помещений, зарплату персонала, оплату налогов, обязательные взносы в Гарантийный фонд ОСТА, перечисления на содержание КРФК и другие расходы на хозяйственную деятельность, относящиеся как к продаже полисов ОСТА, так и администрирование компенсаций.</w:t>
      </w:r>
    </w:p>
    <w:p w14:paraId="606CE62C" w14:textId="77777777" w:rsidR="00EE2C5B" w:rsidRDefault="00EE2C5B" w:rsidP="00EE2C5B">
      <w:pPr>
        <w:spacing w:after="0" w:line="240" w:lineRule="auto"/>
        <w:jc w:val="right"/>
        <w:rPr>
          <w:i/>
          <w:sz w:val="18"/>
          <w:szCs w:val="18"/>
        </w:rPr>
      </w:pPr>
    </w:p>
    <w:p w14:paraId="0899E1A4" w14:textId="64E92CE9" w:rsidR="00EE2C5B" w:rsidRPr="00EE2C5B" w:rsidRDefault="00EE2C5B" w:rsidP="00EE2C5B">
      <w:pPr>
        <w:spacing w:after="0" w:line="240" w:lineRule="auto"/>
        <w:jc w:val="right"/>
        <w:rPr>
          <w:lang w:val="ru-RU"/>
        </w:rPr>
      </w:pPr>
      <w:r w:rsidRPr="00EE2C5B">
        <w:rPr>
          <w:lang w:val="ru-RU"/>
        </w:rPr>
        <w:t>Информацию подготовил:</w:t>
      </w:r>
    </w:p>
    <w:p w14:paraId="127205B5" w14:textId="77777777" w:rsidR="00EE2C5B" w:rsidRPr="00EE2C5B" w:rsidRDefault="00EE2C5B" w:rsidP="00EE2C5B">
      <w:pPr>
        <w:spacing w:after="0" w:line="240" w:lineRule="auto"/>
        <w:jc w:val="right"/>
      </w:pPr>
      <w:proofErr w:type="spellStart"/>
      <w:r w:rsidRPr="00EE2C5B">
        <w:t>Консультант</w:t>
      </w:r>
      <w:proofErr w:type="spellEnd"/>
      <w:r w:rsidRPr="00EE2C5B">
        <w:t xml:space="preserve"> </w:t>
      </w:r>
      <w:proofErr w:type="spellStart"/>
      <w:r w:rsidRPr="00EE2C5B">
        <w:t>по</w:t>
      </w:r>
      <w:proofErr w:type="spellEnd"/>
      <w:r w:rsidRPr="00EE2C5B">
        <w:t xml:space="preserve"> </w:t>
      </w:r>
      <w:proofErr w:type="spellStart"/>
      <w:r w:rsidRPr="00EE2C5B">
        <w:t>связям</w:t>
      </w:r>
      <w:proofErr w:type="spellEnd"/>
      <w:r w:rsidRPr="00EE2C5B">
        <w:t xml:space="preserve"> с </w:t>
      </w:r>
      <w:proofErr w:type="spellStart"/>
      <w:r w:rsidRPr="00EE2C5B">
        <w:t>общественностью</w:t>
      </w:r>
      <w:proofErr w:type="spellEnd"/>
      <w:r w:rsidRPr="00EE2C5B">
        <w:t xml:space="preserve"> LTAB </w:t>
      </w:r>
    </w:p>
    <w:p w14:paraId="3B519BEA" w14:textId="77777777" w:rsidR="00EE2C5B" w:rsidRPr="00EE2C5B" w:rsidRDefault="00EE2C5B" w:rsidP="00EE2C5B">
      <w:pPr>
        <w:spacing w:after="0" w:line="240" w:lineRule="auto"/>
        <w:jc w:val="right"/>
      </w:pPr>
      <w:proofErr w:type="spellStart"/>
      <w:r w:rsidRPr="00EE2C5B">
        <w:t>Гинтс</w:t>
      </w:r>
      <w:proofErr w:type="spellEnd"/>
      <w:r w:rsidRPr="00EE2C5B">
        <w:t xml:space="preserve"> </w:t>
      </w:r>
      <w:proofErr w:type="spellStart"/>
      <w:r w:rsidRPr="00EE2C5B">
        <w:t>Лаздиньш</w:t>
      </w:r>
      <w:proofErr w:type="spellEnd"/>
    </w:p>
    <w:p w14:paraId="44D72B76" w14:textId="77777777" w:rsidR="00EE2C5B" w:rsidRPr="00EE2C5B" w:rsidRDefault="00EE2C5B" w:rsidP="00EE2C5B">
      <w:pPr>
        <w:spacing w:after="0" w:line="240" w:lineRule="auto"/>
        <w:jc w:val="right"/>
      </w:pPr>
      <w:proofErr w:type="spellStart"/>
      <w:r w:rsidRPr="00EE2C5B">
        <w:t>Тел</w:t>
      </w:r>
      <w:proofErr w:type="spellEnd"/>
      <w:r w:rsidRPr="00EE2C5B">
        <w:t xml:space="preserve">: +371 29442282 </w:t>
      </w:r>
    </w:p>
    <w:p w14:paraId="09E46E88" w14:textId="6B486B5E" w:rsidR="00617E51" w:rsidRPr="00E21F46" w:rsidRDefault="00EE2C5B" w:rsidP="008905EE">
      <w:pPr>
        <w:spacing w:after="0" w:line="240" w:lineRule="auto"/>
        <w:jc w:val="right"/>
      </w:pPr>
      <w:r w:rsidRPr="00EE2C5B">
        <w:t>Э-</w:t>
      </w:r>
      <w:proofErr w:type="spellStart"/>
      <w:r w:rsidRPr="00EE2C5B">
        <w:t>почта</w:t>
      </w:r>
      <w:proofErr w:type="spellEnd"/>
      <w:r w:rsidRPr="00EE2C5B">
        <w:t xml:space="preserve">: </w:t>
      </w:r>
      <w:hyperlink r:id="rId7" w:history="1">
        <w:r w:rsidRPr="00EE2C5B">
          <w:rPr>
            <w:rStyle w:val="Hyperlink"/>
          </w:rPr>
          <w:t>gints@olsen.lv</w:t>
        </w:r>
      </w:hyperlink>
      <w:bookmarkEnd w:id="0"/>
    </w:p>
    <w:sectPr w:rsidR="00617E51" w:rsidRPr="00E21F46" w:rsidSect="00AB2640">
      <w:headerReference w:type="default" r:id="rId8"/>
      <w:footerReference w:type="default" r:id="rId9"/>
      <w:pgSz w:w="11906" w:h="16838"/>
      <w:pgMar w:top="1440" w:right="849" w:bottom="1276"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B7A79F" w14:textId="77777777" w:rsidR="00D040F2" w:rsidRDefault="00D040F2" w:rsidP="00C62AF7">
      <w:pPr>
        <w:spacing w:after="0" w:line="240" w:lineRule="auto"/>
      </w:pPr>
      <w:r>
        <w:separator/>
      </w:r>
    </w:p>
  </w:endnote>
  <w:endnote w:type="continuationSeparator" w:id="0">
    <w:p w14:paraId="52624971" w14:textId="77777777" w:rsidR="00D040F2" w:rsidRDefault="00D040F2" w:rsidP="00C62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DC919" w14:textId="77777777" w:rsidR="00E9038F" w:rsidRDefault="00E9038F" w:rsidP="00C62AF7">
    <w:pPr>
      <w:pStyle w:val="Footer"/>
      <w:jc w:val="center"/>
    </w:pPr>
    <w:r>
      <w:rPr>
        <w:noProof/>
        <w:lang w:eastAsia="lv-LV"/>
      </w:rPr>
      <mc:AlternateContent>
        <mc:Choice Requires="wps">
          <w:drawing>
            <wp:anchor distT="0" distB="0" distL="114300" distR="114300" simplePos="0" relativeHeight="251659264" behindDoc="0" locked="0" layoutInCell="1" allowOverlap="1" wp14:anchorId="5B19E8FD" wp14:editId="0C0C2681">
              <wp:simplePos x="0" y="0"/>
              <wp:positionH relativeFrom="column">
                <wp:posOffset>-304454</wp:posOffset>
              </wp:positionH>
              <wp:positionV relativeFrom="paragraph">
                <wp:posOffset>57612</wp:posOffset>
              </wp:positionV>
              <wp:extent cx="6716684" cy="8313"/>
              <wp:effectExtent l="0" t="0" r="27305" b="29845"/>
              <wp:wrapNone/>
              <wp:docPr id="1" name="Straight Connector 1"/>
              <wp:cNvGraphicFramePr/>
              <a:graphic xmlns:a="http://schemas.openxmlformats.org/drawingml/2006/main">
                <a:graphicData uri="http://schemas.microsoft.com/office/word/2010/wordprocessingShape">
                  <wps:wsp>
                    <wps:cNvCnPr/>
                    <wps:spPr>
                      <a:xfrm>
                        <a:off x="0" y="0"/>
                        <a:ext cx="6716684" cy="8313"/>
                      </a:xfrm>
                      <a:prstGeom prst="line">
                        <a:avLst/>
                      </a:prstGeom>
                      <a:ln w="190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63548E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95pt,4.55pt" to="504.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" strokecolor="#a5a5a5 [2092]" strokeweight="1.5pt"/>
          </w:pict>
        </mc:Fallback>
      </mc:AlternateContent>
    </w:r>
  </w:p>
  <w:p w14:paraId="770868B8" w14:textId="77777777" w:rsidR="00E9038F" w:rsidRDefault="00E9038F" w:rsidP="00C62AF7">
    <w:pPr>
      <w:pStyle w:val="Footer"/>
      <w:jc w:val="center"/>
    </w:pPr>
    <w:r>
      <w:object w:dxaOrig="9042" w:dyaOrig="462" w14:anchorId="492DC8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5.5pt;height:19.5pt">
          <v:imagedata r:id="rId1" o:title=""/>
        </v:shape>
        <o:OLEObject Type="Embed" ProgID="CorelDraw.Graphic.17" ShapeID="_x0000_i1026" DrawAspect="Content" ObjectID="_1579499647" r:id="rId2"/>
      </w:object>
    </w:r>
  </w:p>
  <w:p w14:paraId="18A6543B" w14:textId="77777777" w:rsidR="00E9038F" w:rsidRDefault="00E90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1766BF" w14:textId="77777777" w:rsidR="00D040F2" w:rsidRDefault="00D040F2" w:rsidP="00C62AF7">
      <w:pPr>
        <w:spacing w:after="0" w:line="240" w:lineRule="auto"/>
      </w:pPr>
      <w:r>
        <w:separator/>
      </w:r>
    </w:p>
  </w:footnote>
  <w:footnote w:type="continuationSeparator" w:id="0">
    <w:p w14:paraId="1B5692EB" w14:textId="77777777" w:rsidR="00D040F2" w:rsidRDefault="00D040F2" w:rsidP="00C62A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85C2B" w14:textId="77777777" w:rsidR="00E9038F" w:rsidRDefault="00E9038F">
    <w:pPr>
      <w:pStyle w:val="Header"/>
    </w:pPr>
    <w:r>
      <w:object w:dxaOrig="3027" w:dyaOrig="1080" w14:anchorId="3751E0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5pt;height:54pt">
          <v:imagedata r:id="rId1" o:title=""/>
        </v:shape>
        <o:OLEObject Type="Embed" ProgID="CorelDraw.Graphic.17" ShapeID="_x0000_i1025" DrawAspect="Content" ObjectID="_1579499646" r:id="rId2"/>
      </w:object>
    </w:r>
  </w:p>
  <w:p w14:paraId="55C4C625" w14:textId="77777777" w:rsidR="00E9038F" w:rsidRDefault="00E903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AF7"/>
    <w:rsid w:val="000100FF"/>
    <w:rsid w:val="00013C1F"/>
    <w:rsid w:val="000146EA"/>
    <w:rsid w:val="000211BE"/>
    <w:rsid w:val="00032B75"/>
    <w:rsid w:val="00040165"/>
    <w:rsid w:val="00040DA8"/>
    <w:rsid w:val="000533E0"/>
    <w:rsid w:val="00057CFE"/>
    <w:rsid w:val="00080743"/>
    <w:rsid w:val="00092E79"/>
    <w:rsid w:val="00094687"/>
    <w:rsid w:val="00095CC7"/>
    <w:rsid w:val="000A4262"/>
    <w:rsid w:val="000B1DBA"/>
    <w:rsid w:val="00101010"/>
    <w:rsid w:val="00102D4A"/>
    <w:rsid w:val="00103B45"/>
    <w:rsid w:val="0011042D"/>
    <w:rsid w:val="0011057C"/>
    <w:rsid w:val="00113D5B"/>
    <w:rsid w:val="00144F48"/>
    <w:rsid w:val="00153B22"/>
    <w:rsid w:val="001572F7"/>
    <w:rsid w:val="00162149"/>
    <w:rsid w:val="00171015"/>
    <w:rsid w:val="00172BBC"/>
    <w:rsid w:val="001740B2"/>
    <w:rsid w:val="00196DE3"/>
    <w:rsid w:val="001A1884"/>
    <w:rsid w:val="001B1813"/>
    <w:rsid w:val="001C65E0"/>
    <w:rsid w:val="001C7562"/>
    <w:rsid w:val="001D3B28"/>
    <w:rsid w:val="001D6AEF"/>
    <w:rsid w:val="001E57C6"/>
    <w:rsid w:val="001E71BD"/>
    <w:rsid w:val="001F3B92"/>
    <w:rsid w:val="00201DF2"/>
    <w:rsid w:val="00221376"/>
    <w:rsid w:val="00250F1C"/>
    <w:rsid w:val="0026000F"/>
    <w:rsid w:val="00261157"/>
    <w:rsid w:val="00262375"/>
    <w:rsid w:val="00266993"/>
    <w:rsid w:val="0027402E"/>
    <w:rsid w:val="002916D3"/>
    <w:rsid w:val="002978D6"/>
    <w:rsid w:val="002B0D8B"/>
    <w:rsid w:val="002D5F23"/>
    <w:rsid w:val="002F353B"/>
    <w:rsid w:val="003425AA"/>
    <w:rsid w:val="003427E6"/>
    <w:rsid w:val="00362517"/>
    <w:rsid w:val="00382C5D"/>
    <w:rsid w:val="003B1D0E"/>
    <w:rsid w:val="003B5F8E"/>
    <w:rsid w:val="003B79AF"/>
    <w:rsid w:val="003D14B9"/>
    <w:rsid w:val="003D6A54"/>
    <w:rsid w:val="003F0B61"/>
    <w:rsid w:val="0040102A"/>
    <w:rsid w:val="00403AB9"/>
    <w:rsid w:val="00411531"/>
    <w:rsid w:val="00412360"/>
    <w:rsid w:val="00424057"/>
    <w:rsid w:val="004534CA"/>
    <w:rsid w:val="00463942"/>
    <w:rsid w:val="0046482D"/>
    <w:rsid w:val="004665D5"/>
    <w:rsid w:val="00471AE6"/>
    <w:rsid w:val="00472967"/>
    <w:rsid w:val="004827D3"/>
    <w:rsid w:val="004A2480"/>
    <w:rsid w:val="004C32E0"/>
    <w:rsid w:val="004D2161"/>
    <w:rsid w:val="004E6257"/>
    <w:rsid w:val="00506CDA"/>
    <w:rsid w:val="00520799"/>
    <w:rsid w:val="0053653F"/>
    <w:rsid w:val="00537A74"/>
    <w:rsid w:val="00590ADB"/>
    <w:rsid w:val="005B0F55"/>
    <w:rsid w:val="005B15E8"/>
    <w:rsid w:val="005B5E63"/>
    <w:rsid w:val="005C0769"/>
    <w:rsid w:val="005D5FB2"/>
    <w:rsid w:val="005E1FE3"/>
    <w:rsid w:val="005E69F5"/>
    <w:rsid w:val="00617E51"/>
    <w:rsid w:val="00651EE3"/>
    <w:rsid w:val="006610B2"/>
    <w:rsid w:val="006A6493"/>
    <w:rsid w:val="006B768B"/>
    <w:rsid w:val="006C4F73"/>
    <w:rsid w:val="006E02BB"/>
    <w:rsid w:val="006E217C"/>
    <w:rsid w:val="006E75CA"/>
    <w:rsid w:val="00713F2D"/>
    <w:rsid w:val="007260CA"/>
    <w:rsid w:val="007379FD"/>
    <w:rsid w:val="00761261"/>
    <w:rsid w:val="00765A4A"/>
    <w:rsid w:val="00780200"/>
    <w:rsid w:val="007814CC"/>
    <w:rsid w:val="00784272"/>
    <w:rsid w:val="00795304"/>
    <w:rsid w:val="007B3B6B"/>
    <w:rsid w:val="007B675F"/>
    <w:rsid w:val="007C3730"/>
    <w:rsid w:val="007E77E8"/>
    <w:rsid w:val="008278BE"/>
    <w:rsid w:val="00850CCE"/>
    <w:rsid w:val="00867D74"/>
    <w:rsid w:val="00881B76"/>
    <w:rsid w:val="008905EE"/>
    <w:rsid w:val="008A65AA"/>
    <w:rsid w:val="008D1434"/>
    <w:rsid w:val="009124FD"/>
    <w:rsid w:val="00935173"/>
    <w:rsid w:val="00936462"/>
    <w:rsid w:val="009605DD"/>
    <w:rsid w:val="00964DE9"/>
    <w:rsid w:val="0096631F"/>
    <w:rsid w:val="00966515"/>
    <w:rsid w:val="0097040E"/>
    <w:rsid w:val="009722A2"/>
    <w:rsid w:val="00973D97"/>
    <w:rsid w:val="009847D7"/>
    <w:rsid w:val="00987FC2"/>
    <w:rsid w:val="009904EE"/>
    <w:rsid w:val="009B6953"/>
    <w:rsid w:val="00A122A4"/>
    <w:rsid w:val="00A167B2"/>
    <w:rsid w:val="00A32115"/>
    <w:rsid w:val="00A71459"/>
    <w:rsid w:val="00A85B1F"/>
    <w:rsid w:val="00A916C7"/>
    <w:rsid w:val="00A9616D"/>
    <w:rsid w:val="00AA11DB"/>
    <w:rsid w:val="00AB2640"/>
    <w:rsid w:val="00AC1D15"/>
    <w:rsid w:val="00AC5BF5"/>
    <w:rsid w:val="00AD2F7E"/>
    <w:rsid w:val="00AE1616"/>
    <w:rsid w:val="00AE3928"/>
    <w:rsid w:val="00B100D8"/>
    <w:rsid w:val="00B31BA0"/>
    <w:rsid w:val="00B50CBA"/>
    <w:rsid w:val="00B5195D"/>
    <w:rsid w:val="00B57A8D"/>
    <w:rsid w:val="00BB784E"/>
    <w:rsid w:val="00BC25C6"/>
    <w:rsid w:val="00BC6C58"/>
    <w:rsid w:val="00BE1131"/>
    <w:rsid w:val="00BF4CE5"/>
    <w:rsid w:val="00C04EF0"/>
    <w:rsid w:val="00C12FDC"/>
    <w:rsid w:val="00C42877"/>
    <w:rsid w:val="00C57A0D"/>
    <w:rsid w:val="00C62AF7"/>
    <w:rsid w:val="00C80E9A"/>
    <w:rsid w:val="00C91CFB"/>
    <w:rsid w:val="00C93AB0"/>
    <w:rsid w:val="00CC1D83"/>
    <w:rsid w:val="00D01223"/>
    <w:rsid w:val="00D01457"/>
    <w:rsid w:val="00D040F2"/>
    <w:rsid w:val="00D05616"/>
    <w:rsid w:val="00D05A63"/>
    <w:rsid w:val="00D356F9"/>
    <w:rsid w:val="00D64814"/>
    <w:rsid w:val="00DB6E54"/>
    <w:rsid w:val="00DD7C40"/>
    <w:rsid w:val="00E10460"/>
    <w:rsid w:val="00E21F46"/>
    <w:rsid w:val="00E23A71"/>
    <w:rsid w:val="00E32C33"/>
    <w:rsid w:val="00E3307D"/>
    <w:rsid w:val="00E537C3"/>
    <w:rsid w:val="00E5474A"/>
    <w:rsid w:val="00E6367A"/>
    <w:rsid w:val="00E730A3"/>
    <w:rsid w:val="00E8391D"/>
    <w:rsid w:val="00E9038F"/>
    <w:rsid w:val="00E91AD3"/>
    <w:rsid w:val="00EA42C0"/>
    <w:rsid w:val="00EC201D"/>
    <w:rsid w:val="00EC3E3F"/>
    <w:rsid w:val="00EC50B3"/>
    <w:rsid w:val="00EE2C5B"/>
    <w:rsid w:val="00F12658"/>
    <w:rsid w:val="00F1514F"/>
    <w:rsid w:val="00F16ADC"/>
    <w:rsid w:val="00F2284B"/>
    <w:rsid w:val="00F3262F"/>
    <w:rsid w:val="00F505AE"/>
    <w:rsid w:val="00F60868"/>
    <w:rsid w:val="00F72968"/>
    <w:rsid w:val="00F920A2"/>
    <w:rsid w:val="00F93E1C"/>
    <w:rsid w:val="00FA6EED"/>
    <w:rsid w:val="00FB2D15"/>
    <w:rsid w:val="00FB4329"/>
    <w:rsid w:val="00FE56D4"/>
    <w:rsid w:val="00FF424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42033A"/>
  <w15:docId w15:val="{2BCC9AD5-FD69-4319-943C-B477C276E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F4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F7"/>
    <w:pPr>
      <w:tabs>
        <w:tab w:val="center" w:pos="4153"/>
        <w:tab w:val="right" w:pos="8306"/>
      </w:tabs>
      <w:spacing w:after="0" w:line="240" w:lineRule="auto"/>
    </w:pPr>
  </w:style>
  <w:style w:type="character" w:customStyle="1" w:styleId="HeaderChar">
    <w:name w:val="Header Char"/>
    <w:basedOn w:val="DefaultParagraphFont"/>
    <w:link w:val="Header"/>
    <w:uiPriority w:val="99"/>
    <w:rsid w:val="00C62AF7"/>
  </w:style>
  <w:style w:type="paragraph" w:styleId="Footer">
    <w:name w:val="footer"/>
    <w:basedOn w:val="Normal"/>
    <w:link w:val="FooterChar"/>
    <w:uiPriority w:val="99"/>
    <w:unhideWhenUsed/>
    <w:rsid w:val="00C62AF7"/>
    <w:pPr>
      <w:tabs>
        <w:tab w:val="center" w:pos="4153"/>
        <w:tab w:val="right" w:pos="8306"/>
      </w:tabs>
      <w:spacing w:after="0" w:line="240" w:lineRule="auto"/>
    </w:pPr>
  </w:style>
  <w:style w:type="character" w:customStyle="1" w:styleId="FooterChar">
    <w:name w:val="Footer Char"/>
    <w:basedOn w:val="DefaultParagraphFont"/>
    <w:link w:val="Footer"/>
    <w:uiPriority w:val="99"/>
    <w:rsid w:val="00C62AF7"/>
  </w:style>
  <w:style w:type="paragraph" w:styleId="BalloonText">
    <w:name w:val="Balloon Text"/>
    <w:basedOn w:val="Normal"/>
    <w:link w:val="BalloonTextChar"/>
    <w:uiPriority w:val="99"/>
    <w:semiHidden/>
    <w:unhideWhenUsed/>
    <w:rsid w:val="00C6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F7"/>
    <w:rPr>
      <w:rFonts w:ascii="Tahoma" w:hAnsi="Tahoma" w:cs="Tahoma"/>
      <w:sz w:val="16"/>
      <w:szCs w:val="16"/>
    </w:rPr>
  </w:style>
  <w:style w:type="character" w:styleId="CommentReference">
    <w:name w:val="annotation reference"/>
    <w:basedOn w:val="DefaultParagraphFont"/>
    <w:uiPriority w:val="99"/>
    <w:semiHidden/>
    <w:unhideWhenUsed/>
    <w:rsid w:val="00221376"/>
    <w:rPr>
      <w:sz w:val="16"/>
      <w:szCs w:val="16"/>
    </w:rPr>
  </w:style>
  <w:style w:type="paragraph" w:styleId="CommentText">
    <w:name w:val="annotation text"/>
    <w:basedOn w:val="Normal"/>
    <w:link w:val="CommentTextChar"/>
    <w:uiPriority w:val="99"/>
    <w:semiHidden/>
    <w:unhideWhenUsed/>
    <w:rsid w:val="00221376"/>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221376"/>
    <w:rPr>
      <w:sz w:val="20"/>
      <w:szCs w:val="20"/>
    </w:rPr>
  </w:style>
  <w:style w:type="paragraph" w:styleId="CommentSubject">
    <w:name w:val="annotation subject"/>
    <w:basedOn w:val="CommentText"/>
    <w:next w:val="CommentText"/>
    <w:link w:val="CommentSubjectChar"/>
    <w:uiPriority w:val="99"/>
    <w:semiHidden/>
    <w:unhideWhenUsed/>
    <w:rsid w:val="00221376"/>
    <w:rPr>
      <w:b/>
      <w:bCs/>
    </w:rPr>
  </w:style>
  <w:style w:type="character" w:customStyle="1" w:styleId="CommentSubjectChar">
    <w:name w:val="Comment Subject Char"/>
    <w:basedOn w:val="CommentTextChar"/>
    <w:link w:val="CommentSubject"/>
    <w:uiPriority w:val="99"/>
    <w:semiHidden/>
    <w:rsid w:val="00221376"/>
    <w:rPr>
      <w:b/>
      <w:bCs/>
      <w:sz w:val="20"/>
      <w:szCs w:val="20"/>
    </w:rPr>
  </w:style>
  <w:style w:type="character" w:styleId="Hyperlink">
    <w:name w:val="Hyperlink"/>
    <w:basedOn w:val="DefaultParagraphFont"/>
    <w:uiPriority w:val="99"/>
    <w:unhideWhenUsed/>
    <w:rsid w:val="00AE3928"/>
    <w:rPr>
      <w:color w:val="0000FF" w:themeColor="hyperlink"/>
      <w:u w:val="single"/>
    </w:rPr>
  </w:style>
  <w:style w:type="character" w:customStyle="1" w:styleId="UnresolvedMention1">
    <w:name w:val="Unresolved Mention1"/>
    <w:basedOn w:val="DefaultParagraphFont"/>
    <w:uiPriority w:val="99"/>
    <w:semiHidden/>
    <w:unhideWhenUsed/>
    <w:rsid w:val="006E02B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023192">
      <w:bodyDiv w:val="1"/>
      <w:marLeft w:val="0"/>
      <w:marRight w:val="0"/>
      <w:marTop w:val="0"/>
      <w:marBottom w:val="0"/>
      <w:divBdr>
        <w:top w:val="none" w:sz="0" w:space="0" w:color="auto"/>
        <w:left w:val="none" w:sz="0" w:space="0" w:color="auto"/>
        <w:bottom w:val="none" w:sz="0" w:space="0" w:color="auto"/>
        <w:right w:val="none" w:sz="0" w:space="0" w:color="auto"/>
      </w:divBdr>
    </w:div>
    <w:div w:id="201407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ints@olsen.l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148CF-CF35-497F-B885-B9B29F1F6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2074</Words>
  <Characters>1183</Characters>
  <Application>Microsoft Office Word</Application>
  <DocSecurity>0</DocSecurity>
  <Lines>9</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LAA</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Agris Daukste</dc:creator>
  <cp:keywords/>
  <dc:description/>
  <cp:lastModifiedBy>Agris Daukste</cp:lastModifiedBy>
  <cp:revision>2</cp:revision>
  <dcterms:created xsi:type="dcterms:W3CDTF">2018-02-07T07:08:00Z</dcterms:created>
  <dcterms:modified xsi:type="dcterms:W3CDTF">2018-02-07T07:08:00Z</dcterms:modified>
</cp:coreProperties>
</file>