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D6FA0" w14:textId="282F5A6E" w:rsidR="00E21F46" w:rsidRPr="0063036D" w:rsidRDefault="00E21F46" w:rsidP="00E21F46">
      <w:pPr>
        <w:spacing w:after="0" w:line="240" w:lineRule="auto"/>
        <w:jc w:val="right"/>
        <w:rPr>
          <w:sz w:val="20"/>
          <w:szCs w:val="20"/>
        </w:rPr>
      </w:pPr>
      <w:bookmarkStart w:id="0" w:name="_Hlk504469613"/>
      <w:r w:rsidRPr="0063036D">
        <w:rPr>
          <w:sz w:val="20"/>
          <w:szCs w:val="20"/>
        </w:rPr>
        <w:t xml:space="preserve">Informācija </w:t>
      </w:r>
      <w:r w:rsidR="0063036D">
        <w:rPr>
          <w:sz w:val="20"/>
          <w:szCs w:val="20"/>
        </w:rPr>
        <w:t>masu medijiem</w:t>
      </w:r>
    </w:p>
    <w:p w14:paraId="755FEFD0" w14:textId="2A7B9B5D" w:rsidR="00E21F46" w:rsidRDefault="002877D3" w:rsidP="00E21F46">
      <w:pPr>
        <w:spacing w:after="0" w:line="240" w:lineRule="auto"/>
        <w:jc w:val="right"/>
        <w:rPr>
          <w:sz w:val="20"/>
          <w:szCs w:val="20"/>
        </w:rPr>
      </w:pPr>
      <w:r>
        <w:rPr>
          <w:sz w:val="20"/>
          <w:szCs w:val="20"/>
        </w:rPr>
        <w:t>28.</w:t>
      </w:r>
      <w:bookmarkStart w:id="1" w:name="_GoBack"/>
      <w:bookmarkEnd w:id="1"/>
      <w:r w:rsidR="002F035F">
        <w:rPr>
          <w:sz w:val="20"/>
          <w:szCs w:val="20"/>
        </w:rPr>
        <w:t>02.2019.</w:t>
      </w:r>
    </w:p>
    <w:p w14:paraId="28155D3C" w14:textId="77777777" w:rsidR="00F4643E" w:rsidRPr="0063036D" w:rsidRDefault="00F4643E" w:rsidP="00E21F46">
      <w:pPr>
        <w:spacing w:after="0" w:line="240" w:lineRule="auto"/>
        <w:jc w:val="right"/>
        <w:rPr>
          <w:sz w:val="20"/>
          <w:szCs w:val="20"/>
        </w:rPr>
      </w:pPr>
    </w:p>
    <w:p w14:paraId="4AACFF74" w14:textId="42E1B510" w:rsidR="00C7196C" w:rsidRPr="002F035F" w:rsidRDefault="00242513" w:rsidP="00F43CA6">
      <w:pPr>
        <w:spacing w:after="0" w:line="240" w:lineRule="auto"/>
        <w:jc w:val="both"/>
        <w:rPr>
          <w:b/>
          <w:bCs/>
          <w:sz w:val="32"/>
          <w:szCs w:val="32"/>
        </w:rPr>
      </w:pPr>
      <w:r>
        <w:rPr>
          <w:b/>
          <w:bCs/>
          <w:sz w:val="32"/>
          <w:szCs w:val="32"/>
        </w:rPr>
        <w:t>Par LTAB valdes priekšsēdētāju atkārtoti ievēlēts Jānis Abāšins</w:t>
      </w:r>
    </w:p>
    <w:p w14:paraId="5077CCC1" w14:textId="77777777" w:rsidR="00C7196C" w:rsidRDefault="00C7196C" w:rsidP="00F43CA6">
      <w:pPr>
        <w:spacing w:after="0" w:line="240" w:lineRule="auto"/>
        <w:jc w:val="both"/>
        <w:rPr>
          <w:b/>
        </w:rPr>
      </w:pPr>
    </w:p>
    <w:p w14:paraId="6C7F6A94" w14:textId="3880002F" w:rsidR="00F43CA6" w:rsidRPr="002F035F" w:rsidRDefault="00F43CA6" w:rsidP="00F43CA6">
      <w:pPr>
        <w:spacing w:after="0" w:line="240" w:lineRule="auto"/>
        <w:jc w:val="both"/>
        <w:rPr>
          <w:b/>
          <w:sz w:val="28"/>
          <w:szCs w:val="28"/>
        </w:rPr>
      </w:pPr>
      <w:r w:rsidRPr="002F035F">
        <w:rPr>
          <w:b/>
          <w:sz w:val="28"/>
          <w:szCs w:val="28"/>
        </w:rPr>
        <w:t xml:space="preserve">Latvijas Transportlīdzekļu apdrošinātāju biroja (turpmāk – LTAB) </w:t>
      </w:r>
      <w:r w:rsidR="00242513">
        <w:rPr>
          <w:b/>
          <w:sz w:val="28"/>
          <w:szCs w:val="28"/>
        </w:rPr>
        <w:t>biedru pilnsapulce atkārtoti valdes priekšsēdētāja amatā uz trim gadiem pārvēlēja Jāni Abāšinu</w:t>
      </w:r>
      <w:r w:rsidRPr="002F035F">
        <w:rPr>
          <w:b/>
          <w:sz w:val="28"/>
          <w:szCs w:val="28"/>
        </w:rPr>
        <w:t>.</w:t>
      </w:r>
      <w:r w:rsidR="0024541D" w:rsidRPr="002F035F">
        <w:rPr>
          <w:b/>
          <w:sz w:val="28"/>
          <w:szCs w:val="28"/>
        </w:rPr>
        <w:t xml:space="preserve"> </w:t>
      </w:r>
    </w:p>
    <w:p w14:paraId="38652566" w14:textId="4D5E8737" w:rsidR="00F0210F" w:rsidRPr="002F035F" w:rsidRDefault="00F0210F" w:rsidP="00F43CA6">
      <w:pPr>
        <w:spacing w:after="0" w:line="240" w:lineRule="auto"/>
        <w:jc w:val="both"/>
        <w:rPr>
          <w:sz w:val="24"/>
          <w:szCs w:val="24"/>
        </w:rPr>
      </w:pPr>
    </w:p>
    <w:p w14:paraId="5B290C6F" w14:textId="0411AF97" w:rsidR="00E5024C" w:rsidRPr="002F035F" w:rsidRDefault="00242513" w:rsidP="00F43CA6">
      <w:pPr>
        <w:spacing w:after="0" w:line="240" w:lineRule="auto"/>
        <w:jc w:val="both"/>
        <w:rPr>
          <w:sz w:val="24"/>
          <w:szCs w:val="24"/>
        </w:rPr>
      </w:pPr>
      <w:r>
        <w:rPr>
          <w:sz w:val="24"/>
          <w:szCs w:val="24"/>
        </w:rPr>
        <w:t xml:space="preserve">Jānis Abāšins par LTAB valdes priekšsēdētāju kļuva 2016.gada 30.maijā. Savukārt kopš 2013.gada J.Abāšins vada arī </w:t>
      </w:r>
      <w:r w:rsidRPr="00242513">
        <w:rPr>
          <w:sz w:val="24"/>
          <w:szCs w:val="24"/>
        </w:rPr>
        <w:t>Latvijas Apdrošinātāju asociācij</w:t>
      </w:r>
      <w:r>
        <w:rPr>
          <w:sz w:val="24"/>
          <w:szCs w:val="24"/>
        </w:rPr>
        <w:t>u. “Abu nozares vadošo organizāciju sekmīga mijiedarbība bija viens no maniem galvenajiem uzdevumiem pirms trim gadiem stājoties amatā. Šajā laikā esam uzlabojuši likumdošanas bāzi, atrisinājušas vairākas sasāpējušas problēmas, kā arī daudz paveikuši nozares reputācijas stiprināšanā,” stāsta J.Abāšins.</w:t>
      </w:r>
    </w:p>
    <w:p w14:paraId="4A4EC0EA" w14:textId="77777777" w:rsidR="00A2128B" w:rsidRPr="002F035F" w:rsidRDefault="00A2128B" w:rsidP="00A2128B">
      <w:pPr>
        <w:spacing w:after="0" w:line="240" w:lineRule="auto"/>
        <w:jc w:val="both"/>
        <w:rPr>
          <w:sz w:val="24"/>
          <w:szCs w:val="24"/>
        </w:rPr>
      </w:pPr>
    </w:p>
    <w:p w14:paraId="266C98F0" w14:textId="528194F0" w:rsidR="003215C1" w:rsidRDefault="00242513" w:rsidP="00F43CA6">
      <w:pPr>
        <w:spacing w:after="0" w:line="240" w:lineRule="auto"/>
        <w:jc w:val="both"/>
        <w:rPr>
          <w:sz w:val="24"/>
          <w:szCs w:val="24"/>
        </w:rPr>
      </w:pPr>
      <w:r>
        <w:rPr>
          <w:sz w:val="24"/>
          <w:szCs w:val="24"/>
        </w:rPr>
        <w:t>LTAB valdes priekšsēdētājs nākamajam trīs gadu darbības periodam nospraudis 3 galvenos mērķus: “Pirmkārt –</w:t>
      </w:r>
      <w:r w:rsidR="002B4260">
        <w:rPr>
          <w:sz w:val="24"/>
          <w:szCs w:val="24"/>
        </w:rPr>
        <w:t xml:space="preserve"> ciešākas saiknes veidošana ar visiem</w:t>
      </w:r>
      <w:r w:rsidR="00371B8A">
        <w:rPr>
          <w:sz w:val="24"/>
          <w:szCs w:val="24"/>
        </w:rPr>
        <w:t xml:space="preserve"> un ikvienu</w:t>
      </w:r>
      <w:r w:rsidR="002B4260">
        <w:rPr>
          <w:sz w:val="24"/>
          <w:szCs w:val="24"/>
        </w:rPr>
        <w:t xml:space="preserve"> OCTA sistēmas dalībniek</w:t>
      </w:r>
      <w:r w:rsidR="00371B8A">
        <w:rPr>
          <w:sz w:val="24"/>
          <w:szCs w:val="24"/>
        </w:rPr>
        <w:t>u</w:t>
      </w:r>
      <w:r w:rsidR="002B4260">
        <w:rPr>
          <w:sz w:val="24"/>
          <w:szCs w:val="24"/>
        </w:rPr>
        <w:t>, skaidrojot to tiesības, iespējas, pienākumus un pareizu rīcību ikviena apdrošināšanas gadījuma risināšanā</w:t>
      </w:r>
      <w:r>
        <w:rPr>
          <w:sz w:val="24"/>
          <w:szCs w:val="24"/>
        </w:rPr>
        <w:t>.</w:t>
      </w:r>
      <w:r w:rsidR="00344BEB">
        <w:rPr>
          <w:sz w:val="24"/>
          <w:szCs w:val="24"/>
        </w:rPr>
        <w:t xml:space="preserve"> Otrkārt, </w:t>
      </w:r>
      <w:r w:rsidR="00371B8A">
        <w:rPr>
          <w:sz w:val="24"/>
          <w:szCs w:val="24"/>
        </w:rPr>
        <w:t>lielāku resursu ieguldīšana klientu servisa uzlabošanā un nozares standartu sakārtošanā</w:t>
      </w:r>
      <w:r w:rsidR="00344BEB">
        <w:rPr>
          <w:sz w:val="24"/>
          <w:szCs w:val="24"/>
        </w:rPr>
        <w:t xml:space="preserve">. Treškārt, </w:t>
      </w:r>
      <w:r w:rsidR="00371B8A">
        <w:rPr>
          <w:sz w:val="24"/>
          <w:szCs w:val="24"/>
        </w:rPr>
        <w:t xml:space="preserve">OCTA sistēmas sociālās lomas skaidrošana, sniedzot iespēju </w:t>
      </w:r>
      <w:r w:rsidR="005B56C4">
        <w:rPr>
          <w:sz w:val="24"/>
          <w:szCs w:val="24"/>
        </w:rPr>
        <w:t>autovadītājiem</w:t>
      </w:r>
      <w:r w:rsidR="00371B8A">
        <w:rPr>
          <w:sz w:val="24"/>
          <w:szCs w:val="24"/>
        </w:rPr>
        <w:t xml:space="preserve"> izprast </w:t>
      </w:r>
      <w:r w:rsidR="005B56C4">
        <w:rPr>
          <w:sz w:val="24"/>
          <w:szCs w:val="24"/>
        </w:rPr>
        <w:t>to kā, kur un kāpēc nonāk līdzekļi, ko tie samaksā par polisi</w:t>
      </w:r>
      <w:r w:rsidR="00344BEB">
        <w:rPr>
          <w:sz w:val="24"/>
          <w:szCs w:val="24"/>
        </w:rPr>
        <w:t>,” informē J.Abāšins</w:t>
      </w:r>
      <w:r w:rsidR="002B4260">
        <w:rPr>
          <w:sz w:val="24"/>
          <w:szCs w:val="24"/>
        </w:rPr>
        <w:t>.</w:t>
      </w:r>
    </w:p>
    <w:p w14:paraId="6874A544" w14:textId="77777777" w:rsidR="00466AB1" w:rsidRPr="002F035F" w:rsidRDefault="00466AB1" w:rsidP="00F43CA6">
      <w:pPr>
        <w:spacing w:after="0" w:line="240" w:lineRule="auto"/>
        <w:jc w:val="both"/>
        <w:rPr>
          <w:sz w:val="24"/>
          <w:szCs w:val="24"/>
        </w:rPr>
      </w:pPr>
    </w:p>
    <w:p w14:paraId="3E95C80D" w14:textId="77777777" w:rsidR="002F035F" w:rsidRPr="002F035F" w:rsidRDefault="002F035F" w:rsidP="002F035F">
      <w:pPr>
        <w:spacing w:after="0" w:line="240" w:lineRule="auto"/>
        <w:jc w:val="both"/>
        <w:rPr>
          <w:sz w:val="24"/>
          <w:szCs w:val="24"/>
        </w:rPr>
      </w:pPr>
      <w:r w:rsidRPr="002F035F">
        <w:rPr>
          <w:sz w:val="24"/>
          <w:szCs w:val="24"/>
        </w:rPr>
        <w:t>1997. gadā Latvijā tika ieviesta OCTA sistēma. Tiesības veikt OCTA apdrošināšanu Latvijā ir AAS “Balta”, AAS “Baltijas Apdrošināšanas Nams”, AAS “BTA Baltic Insurance Company”, “Compensa Vienna Insurance Group” ADB Latvijas filiāle, “ERGO Insurance” SE Latvijas filiāle, ADB “Gjensidige” Latvijas filiāle, “If P&amp;C Insurance” AS Latvijas filiāle, “Seesam Insurance” AS Latvijas filiāle un “Swedbank P&amp;C Insurance” AS Latvijas filiāle.</w:t>
      </w:r>
    </w:p>
    <w:p w14:paraId="5288F4E9" w14:textId="77777777" w:rsidR="00FA628A" w:rsidRPr="00F43CA6" w:rsidRDefault="00FA628A" w:rsidP="00F43CA6">
      <w:pPr>
        <w:spacing w:after="0" w:line="240" w:lineRule="auto"/>
        <w:jc w:val="both"/>
      </w:pPr>
    </w:p>
    <w:p w14:paraId="044DEE2E" w14:textId="3CB70E0A" w:rsidR="001572F7" w:rsidRPr="0063036D" w:rsidRDefault="001572F7" w:rsidP="00057CFE">
      <w:pPr>
        <w:spacing w:after="0" w:line="240" w:lineRule="auto"/>
        <w:jc w:val="both"/>
        <w:rPr>
          <w:sz w:val="16"/>
          <w:szCs w:val="16"/>
        </w:rPr>
      </w:pPr>
    </w:p>
    <w:p w14:paraId="594EAC53" w14:textId="77777777" w:rsidR="00E21F46" w:rsidRPr="0063036D" w:rsidRDefault="00E21F46" w:rsidP="00057CFE">
      <w:pPr>
        <w:spacing w:after="0" w:line="240" w:lineRule="auto"/>
        <w:jc w:val="right"/>
        <w:rPr>
          <w:i/>
          <w:sz w:val="16"/>
          <w:szCs w:val="16"/>
        </w:rPr>
      </w:pPr>
      <w:r w:rsidRPr="0063036D">
        <w:rPr>
          <w:i/>
          <w:sz w:val="16"/>
          <w:szCs w:val="16"/>
        </w:rPr>
        <w:t xml:space="preserve">Informāciju sagatavoja: </w:t>
      </w:r>
    </w:p>
    <w:p w14:paraId="3DD97D59" w14:textId="0FE0FC7A" w:rsidR="00E21F46" w:rsidRPr="0063036D" w:rsidRDefault="00E21F46" w:rsidP="00057CFE">
      <w:pPr>
        <w:spacing w:after="0" w:line="240" w:lineRule="auto"/>
        <w:jc w:val="right"/>
        <w:rPr>
          <w:i/>
          <w:sz w:val="16"/>
          <w:szCs w:val="16"/>
        </w:rPr>
      </w:pPr>
      <w:r w:rsidRPr="0063036D">
        <w:rPr>
          <w:i/>
          <w:sz w:val="16"/>
          <w:szCs w:val="16"/>
        </w:rPr>
        <w:t>LTAB sabiedrisko attiecību konsultants</w:t>
      </w:r>
      <w:r w:rsidR="0063036D">
        <w:rPr>
          <w:i/>
          <w:sz w:val="16"/>
          <w:szCs w:val="16"/>
        </w:rPr>
        <w:t xml:space="preserve"> </w:t>
      </w:r>
      <w:r w:rsidRPr="0063036D">
        <w:rPr>
          <w:i/>
          <w:sz w:val="16"/>
          <w:szCs w:val="16"/>
        </w:rPr>
        <w:t>Gints Lazdiņš</w:t>
      </w:r>
    </w:p>
    <w:p w14:paraId="5BAA9B0B" w14:textId="77777777" w:rsidR="00E21F46" w:rsidRPr="0063036D" w:rsidRDefault="00E21F46" w:rsidP="00057CFE">
      <w:pPr>
        <w:spacing w:after="0" w:line="240" w:lineRule="auto"/>
        <w:jc w:val="right"/>
        <w:rPr>
          <w:i/>
          <w:sz w:val="16"/>
          <w:szCs w:val="16"/>
        </w:rPr>
      </w:pPr>
      <w:r w:rsidRPr="0063036D">
        <w:rPr>
          <w:i/>
          <w:sz w:val="16"/>
          <w:szCs w:val="16"/>
        </w:rPr>
        <w:t xml:space="preserve">Tālr: +371 29442282 </w:t>
      </w:r>
    </w:p>
    <w:p w14:paraId="09E46E88" w14:textId="7DCA2468" w:rsidR="00617E51" w:rsidRPr="0063036D" w:rsidRDefault="00E21F46" w:rsidP="004827D3">
      <w:pPr>
        <w:spacing w:after="0" w:line="240" w:lineRule="auto"/>
        <w:jc w:val="right"/>
        <w:rPr>
          <w:sz w:val="16"/>
          <w:szCs w:val="16"/>
        </w:rPr>
      </w:pPr>
      <w:r w:rsidRPr="0063036D">
        <w:rPr>
          <w:i/>
          <w:sz w:val="16"/>
          <w:szCs w:val="16"/>
        </w:rPr>
        <w:t>E-pasts: gints@olsen.lv</w:t>
      </w:r>
      <w:bookmarkEnd w:id="0"/>
    </w:p>
    <w:sectPr w:rsidR="00617E51" w:rsidRPr="0063036D" w:rsidSect="00FA628A">
      <w:headerReference w:type="default" r:id="rId8"/>
      <w:footerReference w:type="default" r:id="rId9"/>
      <w:pgSz w:w="11906" w:h="16838"/>
      <w:pgMar w:top="1178" w:right="1558" w:bottom="993" w:left="1560" w:header="284" w:footer="3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662DC" w14:textId="77777777" w:rsidR="00430B58" w:rsidRDefault="00430B58" w:rsidP="00C62AF7">
      <w:pPr>
        <w:spacing w:after="0" w:line="240" w:lineRule="auto"/>
      </w:pPr>
      <w:r>
        <w:separator/>
      </w:r>
    </w:p>
  </w:endnote>
  <w:endnote w:type="continuationSeparator" w:id="0">
    <w:p w14:paraId="6C81CA4D" w14:textId="77777777" w:rsidR="00430B58" w:rsidRDefault="00430B58" w:rsidP="00C6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DC919" w14:textId="77777777" w:rsidR="00E9038F" w:rsidRDefault="00E9038F" w:rsidP="00C62AF7">
    <w:pPr>
      <w:pStyle w:val="Footer"/>
      <w:jc w:val="center"/>
    </w:pPr>
    <w:r>
      <w:rPr>
        <w:noProof/>
        <w:lang w:eastAsia="lv-LV"/>
      </w:rPr>
      <mc:AlternateContent>
        <mc:Choice Requires="wps">
          <w:drawing>
            <wp:anchor distT="0" distB="0" distL="114300" distR="114300" simplePos="0" relativeHeight="251659264" behindDoc="0" locked="0" layoutInCell="1" allowOverlap="1" wp14:anchorId="5B19E8FD" wp14:editId="0C0C2681">
              <wp:simplePos x="0" y="0"/>
              <wp:positionH relativeFrom="column">
                <wp:posOffset>-304454</wp:posOffset>
              </wp:positionH>
              <wp:positionV relativeFrom="paragraph">
                <wp:posOffset>57612</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BF4233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95pt,4.55pt" to="50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" strokecolor="#a5a5a5 [2092]" strokeweight="1.5pt"/>
          </w:pict>
        </mc:Fallback>
      </mc:AlternateContent>
    </w:r>
  </w:p>
  <w:p w14:paraId="770868B8" w14:textId="77777777" w:rsidR="00E9038F" w:rsidRDefault="00E9038F" w:rsidP="00C62AF7">
    <w:pPr>
      <w:pStyle w:val="Footer"/>
      <w:jc w:val="center"/>
    </w:pPr>
    <w:r>
      <w:object w:dxaOrig="8490" w:dyaOrig="433" w14:anchorId="492DC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5.15pt;height:19.7pt">
          <v:imagedata r:id="rId1" o:title=""/>
        </v:shape>
        <o:OLEObject Type="Embed" ProgID="CorelDraw.Graphic.17" ShapeID="_x0000_i1026" DrawAspect="Content" ObjectID="_1612777588" r:id="rId2"/>
      </w:object>
    </w:r>
  </w:p>
  <w:p w14:paraId="18A6543B" w14:textId="77777777" w:rsidR="00E9038F" w:rsidRDefault="00E9038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AFE0D" w14:textId="77777777" w:rsidR="00430B58" w:rsidRDefault="00430B58" w:rsidP="00C62AF7">
      <w:pPr>
        <w:spacing w:after="0" w:line="240" w:lineRule="auto"/>
      </w:pPr>
      <w:r>
        <w:separator/>
      </w:r>
    </w:p>
  </w:footnote>
  <w:footnote w:type="continuationSeparator" w:id="0">
    <w:p w14:paraId="772E9E22" w14:textId="77777777" w:rsidR="00430B58" w:rsidRDefault="00430B58" w:rsidP="00C6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85C2B" w14:textId="77777777" w:rsidR="00E9038F" w:rsidRDefault="00E9038F">
    <w:pPr>
      <w:pStyle w:val="Header"/>
    </w:pPr>
    <w:r>
      <w:object w:dxaOrig="2843" w:dyaOrig="1013" w14:anchorId="3751E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15pt;height:53.65pt">
          <v:imagedata r:id="rId1" o:title=""/>
        </v:shape>
        <o:OLEObject Type="Embed" ProgID="CorelDraw.Graphic.17" ShapeID="_x0000_i1025" DrawAspect="Content" ObjectID="_1612777587" r:id="rId2"/>
      </w:object>
    </w:r>
  </w:p>
  <w:p w14:paraId="55C4C625" w14:textId="77777777" w:rsidR="00E9038F" w:rsidRDefault="00E9038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C79BA"/>
    <w:multiLevelType w:val="hybridMultilevel"/>
    <w:tmpl w:val="4C7EE200"/>
    <w:lvl w:ilvl="0" w:tplc="BA247624">
      <w:start w:val="1"/>
      <w:numFmt w:val="bullet"/>
      <w:lvlText w:val=""/>
      <w:lvlJc w:val="left"/>
      <w:pPr>
        <w:tabs>
          <w:tab w:val="num" w:pos="720"/>
        </w:tabs>
        <w:ind w:left="720" w:hanging="360"/>
      </w:pPr>
      <w:rPr>
        <w:rFonts w:ascii="Wingdings" w:hAnsi="Wingdings" w:hint="default"/>
      </w:rPr>
    </w:lvl>
    <w:lvl w:ilvl="1" w:tplc="AC049084">
      <w:start w:val="1"/>
      <w:numFmt w:val="bullet"/>
      <w:lvlText w:val=""/>
      <w:lvlJc w:val="left"/>
      <w:pPr>
        <w:tabs>
          <w:tab w:val="num" w:pos="1440"/>
        </w:tabs>
        <w:ind w:left="1440" w:hanging="360"/>
      </w:pPr>
      <w:rPr>
        <w:rFonts w:ascii="Wingdings" w:hAnsi="Wingdings" w:hint="default"/>
      </w:rPr>
    </w:lvl>
    <w:lvl w:ilvl="2" w:tplc="A51E1C6C">
      <w:start w:val="1"/>
      <w:numFmt w:val="bullet"/>
      <w:lvlText w:val=""/>
      <w:lvlJc w:val="left"/>
      <w:pPr>
        <w:tabs>
          <w:tab w:val="num" w:pos="2160"/>
        </w:tabs>
        <w:ind w:left="2160" w:hanging="360"/>
      </w:pPr>
      <w:rPr>
        <w:rFonts w:ascii="Wingdings" w:hAnsi="Wingdings" w:hint="default"/>
      </w:rPr>
    </w:lvl>
    <w:lvl w:ilvl="3" w:tplc="AACE428E">
      <w:start w:val="1"/>
      <w:numFmt w:val="bullet"/>
      <w:lvlText w:val=""/>
      <w:lvlJc w:val="left"/>
      <w:pPr>
        <w:tabs>
          <w:tab w:val="num" w:pos="2880"/>
        </w:tabs>
        <w:ind w:left="2880" w:hanging="360"/>
      </w:pPr>
      <w:rPr>
        <w:rFonts w:ascii="Wingdings" w:hAnsi="Wingdings" w:hint="default"/>
      </w:rPr>
    </w:lvl>
    <w:lvl w:ilvl="4" w:tplc="C9F07968">
      <w:start w:val="1"/>
      <w:numFmt w:val="bullet"/>
      <w:lvlText w:val=""/>
      <w:lvlJc w:val="left"/>
      <w:pPr>
        <w:tabs>
          <w:tab w:val="num" w:pos="3600"/>
        </w:tabs>
        <w:ind w:left="3600" w:hanging="360"/>
      </w:pPr>
      <w:rPr>
        <w:rFonts w:ascii="Wingdings" w:hAnsi="Wingdings" w:hint="default"/>
      </w:rPr>
    </w:lvl>
    <w:lvl w:ilvl="5" w:tplc="15FCBE2A">
      <w:start w:val="1"/>
      <w:numFmt w:val="bullet"/>
      <w:lvlText w:val=""/>
      <w:lvlJc w:val="left"/>
      <w:pPr>
        <w:tabs>
          <w:tab w:val="num" w:pos="4320"/>
        </w:tabs>
        <w:ind w:left="4320" w:hanging="360"/>
      </w:pPr>
      <w:rPr>
        <w:rFonts w:ascii="Wingdings" w:hAnsi="Wingdings" w:hint="default"/>
      </w:rPr>
    </w:lvl>
    <w:lvl w:ilvl="6" w:tplc="079E9CC0">
      <w:start w:val="1"/>
      <w:numFmt w:val="bullet"/>
      <w:lvlText w:val=""/>
      <w:lvlJc w:val="left"/>
      <w:pPr>
        <w:tabs>
          <w:tab w:val="num" w:pos="5040"/>
        </w:tabs>
        <w:ind w:left="5040" w:hanging="360"/>
      </w:pPr>
      <w:rPr>
        <w:rFonts w:ascii="Wingdings" w:hAnsi="Wingdings" w:hint="default"/>
      </w:rPr>
    </w:lvl>
    <w:lvl w:ilvl="7" w:tplc="E3DC0E2C">
      <w:start w:val="1"/>
      <w:numFmt w:val="bullet"/>
      <w:lvlText w:val=""/>
      <w:lvlJc w:val="left"/>
      <w:pPr>
        <w:tabs>
          <w:tab w:val="num" w:pos="5760"/>
        </w:tabs>
        <w:ind w:left="5760" w:hanging="360"/>
      </w:pPr>
      <w:rPr>
        <w:rFonts w:ascii="Wingdings" w:hAnsi="Wingdings" w:hint="default"/>
      </w:rPr>
    </w:lvl>
    <w:lvl w:ilvl="8" w:tplc="0AA237E4">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evenAndOddHeaders/>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F7"/>
    <w:rsid w:val="000100FF"/>
    <w:rsid w:val="00013C1F"/>
    <w:rsid w:val="000146EA"/>
    <w:rsid w:val="000211BE"/>
    <w:rsid w:val="00040165"/>
    <w:rsid w:val="000533E0"/>
    <w:rsid w:val="00057CFE"/>
    <w:rsid w:val="000736CF"/>
    <w:rsid w:val="00080743"/>
    <w:rsid w:val="000862BA"/>
    <w:rsid w:val="00090F83"/>
    <w:rsid w:val="00092E79"/>
    <w:rsid w:val="00094687"/>
    <w:rsid w:val="00095CC7"/>
    <w:rsid w:val="000A4262"/>
    <w:rsid w:val="000B1DBA"/>
    <w:rsid w:val="000F17FE"/>
    <w:rsid w:val="00102D4A"/>
    <w:rsid w:val="00103B45"/>
    <w:rsid w:val="0011042D"/>
    <w:rsid w:val="0011057C"/>
    <w:rsid w:val="00112D1B"/>
    <w:rsid w:val="00113D5B"/>
    <w:rsid w:val="00120CCC"/>
    <w:rsid w:val="001271A9"/>
    <w:rsid w:val="00144F48"/>
    <w:rsid w:val="0014529A"/>
    <w:rsid w:val="00153B22"/>
    <w:rsid w:val="001572F7"/>
    <w:rsid w:val="001606CC"/>
    <w:rsid w:val="00162149"/>
    <w:rsid w:val="00171015"/>
    <w:rsid w:val="00172BBC"/>
    <w:rsid w:val="001740B2"/>
    <w:rsid w:val="001768A2"/>
    <w:rsid w:val="001923E9"/>
    <w:rsid w:val="00196DE3"/>
    <w:rsid w:val="001A1884"/>
    <w:rsid w:val="001A6EA3"/>
    <w:rsid w:val="001B1813"/>
    <w:rsid w:val="001C65E0"/>
    <w:rsid w:val="001C7562"/>
    <w:rsid w:val="001D3B28"/>
    <w:rsid w:val="001D5B32"/>
    <w:rsid w:val="001D6AEF"/>
    <w:rsid w:val="001D7F39"/>
    <w:rsid w:val="001E57C6"/>
    <w:rsid w:val="001E71BD"/>
    <w:rsid w:val="001F1824"/>
    <w:rsid w:val="001F3B92"/>
    <w:rsid w:val="00216C6A"/>
    <w:rsid w:val="00221376"/>
    <w:rsid w:val="00242513"/>
    <w:rsid w:val="0024541D"/>
    <w:rsid w:val="00250F1C"/>
    <w:rsid w:val="002525C7"/>
    <w:rsid w:val="0026000F"/>
    <w:rsid w:val="00261157"/>
    <w:rsid w:val="00262375"/>
    <w:rsid w:val="00266993"/>
    <w:rsid w:val="0027402E"/>
    <w:rsid w:val="002877D3"/>
    <w:rsid w:val="002916D3"/>
    <w:rsid w:val="00293D7B"/>
    <w:rsid w:val="002978D6"/>
    <w:rsid w:val="002B0D8B"/>
    <w:rsid w:val="002B4260"/>
    <w:rsid w:val="002D31E7"/>
    <w:rsid w:val="002D5F23"/>
    <w:rsid w:val="002F035F"/>
    <w:rsid w:val="002F353B"/>
    <w:rsid w:val="00301F2A"/>
    <w:rsid w:val="00305D0A"/>
    <w:rsid w:val="003215C1"/>
    <w:rsid w:val="003425AA"/>
    <w:rsid w:val="003427E6"/>
    <w:rsid w:val="00344BEB"/>
    <w:rsid w:val="00362517"/>
    <w:rsid w:val="00371B8A"/>
    <w:rsid w:val="00382C5D"/>
    <w:rsid w:val="00393FFE"/>
    <w:rsid w:val="003A7239"/>
    <w:rsid w:val="003B1D0E"/>
    <w:rsid w:val="003B1E7D"/>
    <w:rsid w:val="003B5F8E"/>
    <w:rsid w:val="003B79AF"/>
    <w:rsid w:val="003D14B9"/>
    <w:rsid w:val="003D6A54"/>
    <w:rsid w:val="003F0B61"/>
    <w:rsid w:val="003F1E19"/>
    <w:rsid w:val="0040102A"/>
    <w:rsid w:val="00403AB9"/>
    <w:rsid w:val="00411531"/>
    <w:rsid w:val="00412360"/>
    <w:rsid w:val="00424057"/>
    <w:rsid w:val="00430B58"/>
    <w:rsid w:val="004517DF"/>
    <w:rsid w:val="004534CA"/>
    <w:rsid w:val="004566D7"/>
    <w:rsid w:val="00460FF2"/>
    <w:rsid w:val="00463942"/>
    <w:rsid w:val="0046482D"/>
    <w:rsid w:val="004665D5"/>
    <w:rsid w:val="00466AB1"/>
    <w:rsid w:val="00470E12"/>
    <w:rsid w:val="00471AE6"/>
    <w:rsid w:val="00472967"/>
    <w:rsid w:val="004810E1"/>
    <w:rsid w:val="004827D3"/>
    <w:rsid w:val="004A2480"/>
    <w:rsid w:val="004C32E0"/>
    <w:rsid w:val="004C612C"/>
    <w:rsid w:val="004D2161"/>
    <w:rsid w:val="004D3D2B"/>
    <w:rsid w:val="004E6257"/>
    <w:rsid w:val="004F54D5"/>
    <w:rsid w:val="00506CDA"/>
    <w:rsid w:val="00516211"/>
    <w:rsid w:val="00520799"/>
    <w:rsid w:val="00527CA0"/>
    <w:rsid w:val="0053653F"/>
    <w:rsid w:val="00537A74"/>
    <w:rsid w:val="00577DF2"/>
    <w:rsid w:val="00590ADB"/>
    <w:rsid w:val="005A4EDB"/>
    <w:rsid w:val="005B0F55"/>
    <w:rsid w:val="005B15E8"/>
    <w:rsid w:val="005B271B"/>
    <w:rsid w:val="005B56C4"/>
    <w:rsid w:val="005B5E63"/>
    <w:rsid w:val="005B6E08"/>
    <w:rsid w:val="005C0769"/>
    <w:rsid w:val="005D5FB2"/>
    <w:rsid w:val="005E1FE3"/>
    <w:rsid w:val="005E69F5"/>
    <w:rsid w:val="00613094"/>
    <w:rsid w:val="00617E51"/>
    <w:rsid w:val="00621AC6"/>
    <w:rsid w:val="0063036D"/>
    <w:rsid w:val="006416BA"/>
    <w:rsid w:val="00660902"/>
    <w:rsid w:val="006610B2"/>
    <w:rsid w:val="006A55FE"/>
    <w:rsid w:val="006A6493"/>
    <w:rsid w:val="006B472F"/>
    <w:rsid w:val="006B768B"/>
    <w:rsid w:val="006C4F73"/>
    <w:rsid w:val="006E02BB"/>
    <w:rsid w:val="006E217C"/>
    <w:rsid w:val="006E75CA"/>
    <w:rsid w:val="00713F2D"/>
    <w:rsid w:val="00717211"/>
    <w:rsid w:val="00721F1C"/>
    <w:rsid w:val="00742A6B"/>
    <w:rsid w:val="00765A4A"/>
    <w:rsid w:val="00780200"/>
    <w:rsid w:val="00784272"/>
    <w:rsid w:val="00795304"/>
    <w:rsid w:val="007B3B6B"/>
    <w:rsid w:val="007B675F"/>
    <w:rsid w:val="007C3730"/>
    <w:rsid w:val="007D10D5"/>
    <w:rsid w:val="007E77E8"/>
    <w:rsid w:val="008278BE"/>
    <w:rsid w:val="00850CCE"/>
    <w:rsid w:val="00867D74"/>
    <w:rsid w:val="008712C0"/>
    <w:rsid w:val="00881B76"/>
    <w:rsid w:val="008A65AA"/>
    <w:rsid w:val="008A7CE6"/>
    <w:rsid w:val="008D1434"/>
    <w:rsid w:val="008D7575"/>
    <w:rsid w:val="008E7F5E"/>
    <w:rsid w:val="009124FD"/>
    <w:rsid w:val="00935173"/>
    <w:rsid w:val="00936462"/>
    <w:rsid w:val="00941CB7"/>
    <w:rsid w:val="009466D1"/>
    <w:rsid w:val="00953B8C"/>
    <w:rsid w:val="009570E1"/>
    <w:rsid w:val="009571FC"/>
    <w:rsid w:val="009605DD"/>
    <w:rsid w:val="00964DE9"/>
    <w:rsid w:val="0096631F"/>
    <w:rsid w:val="00966515"/>
    <w:rsid w:val="0097040E"/>
    <w:rsid w:val="009722A2"/>
    <w:rsid w:val="00973D97"/>
    <w:rsid w:val="009847D7"/>
    <w:rsid w:val="00987FC2"/>
    <w:rsid w:val="009904EE"/>
    <w:rsid w:val="009A4D24"/>
    <w:rsid w:val="009B284C"/>
    <w:rsid w:val="009B6953"/>
    <w:rsid w:val="009D0A59"/>
    <w:rsid w:val="00A122A4"/>
    <w:rsid w:val="00A167B2"/>
    <w:rsid w:val="00A2128B"/>
    <w:rsid w:val="00A32115"/>
    <w:rsid w:val="00A50D47"/>
    <w:rsid w:val="00A71459"/>
    <w:rsid w:val="00A75187"/>
    <w:rsid w:val="00A837B2"/>
    <w:rsid w:val="00A85B1F"/>
    <w:rsid w:val="00A916C7"/>
    <w:rsid w:val="00A9616D"/>
    <w:rsid w:val="00AA11DB"/>
    <w:rsid w:val="00AB2640"/>
    <w:rsid w:val="00AC1D15"/>
    <w:rsid w:val="00AC5BF5"/>
    <w:rsid w:val="00AD2F7E"/>
    <w:rsid w:val="00AE1616"/>
    <w:rsid w:val="00AE3928"/>
    <w:rsid w:val="00B07697"/>
    <w:rsid w:val="00B100D8"/>
    <w:rsid w:val="00B11197"/>
    <w:rsid w:val="00B124A8"/>
    <w:rsid w:val="00B3136B"/>
    <w:rsid w:val="00B31BA0"/>
    <w:rsid w:val="00B50CBA"/>
    <w:rsid w:val="00B5195D"/>
    <w:rsid w:val="00B57A8D"/>
    <w:rsid w:val="00BB784E"/>
    <w:rsid w:val="00BC18E6"/>
    <w:rsid w:val="00BC25C6"/>
    <w:rsid w:val="00BC582F"/>
    <w:rsid w:val="00BC6C58"/>
    <w:rsid w:val="00BD6089"/>
    <w:rsid w:val="00BD70FD"/>
    <w:rsid w:val="00BE1131"/>
    <w:rsid w:val="00BF09DF"/>
    <w:rsid w:val="00BF4CE5"/>
    <w:rsid w:val="00C02356"/>
    <w:rsid w:val="00C04EF0"/>
    <w:rsid w:val="00C12FDC"/>
    <w:rsid w:val="00C42877"/>
    <w:rsid w:val="00C57A0D"/>
    <w:rsid w:val="00C62AF7"/>
    <w:rsid w:val="00C7196C"/>
    <w:rsid w:val="00C80E9A"/>
    <w:rsid w:val="00C91CFB"/>
    <w:rsid w:val="00C93AB0"/>
    <w:rsid w:val="00CC1D83"/>
    <w:rsid w:val="00D01223"/>
    <w:rsid w:val="00D01457"/>
    <w:rsid w:val="00D05616"/>
    <w:rsid w:val="00D05A63"/>
    <w:rsid w:val="00D34E4A"/>
    <w:rsid w:val="00D356F9"/>
    <w:rsid w:val="00D64814"/>
    <w:rsid w:val="00D8058A"/>
    <w:rsid w:val="00DB74AC"/>
    <w:rsid w:val="00DC132A"/>
    <w:rsid w:val="00DD7C40"/>
    <w:rsid w:val="00E10460"/>
    <w:rsid w:val="00E21F46"/>
    <w:rsid w:val="00E23A71"/>
    <w:rsid w:val="00E32C33"/>
    <w:rsid w:val="00E3307D"/>
    <w:rsid w:val="00E5024C"/>
    <w:rsid w:val="00E537C3"/>
    <w:rsid w:val="00E542EC"/>
    <w:rsid w:val="00E5474A"/>
    <w:rsid w:val="00E61937"/>
    <w:rsid w:val="00E6367A"/>
    <w:rsid w:val="00E730A3"/>
    <w:rsid w:val="00E8391D"/>
    <w:rsid w:val="00E9038F"/>
    <w:rsid w:val="00E914E5"/>
    <w:rsid w:val="00E91AD3"/>
    <w:rsid w:val="00E94B82"/>
    <w:rsid w:val="00EA42C0"/>
    <w:rsid w:val="00EC201D"/>
    <w:rsid w:val="00EC3E3F"/>
    <w:rsid w:val="00EC50B3"/>
    <w:rsid w:val="00EF1BCF"/>
    <w:rsid w:val="00EF4E85"/>
    <w:rsid w:val="00F0210F"/>
    <w:rsid w:val="00F06838"/>
    <w:rsid w:val="00F12810"/>
    <w:rsid w:val="00F1514F"/>
    <w:rsid w:val="00F16ADC"/>
    <w:rsid w:val="00F172DF"/>
    <w:rsid w:val="00F2284B"/>
    <w:rsid w:val="00F3262F"/>
    <w:rsid w:val="00F353CB"/>
    <w:rsid w:val="00F43CA6"/>
    <w:rsid w:val="00F4643E"/>
    <w:rsid w:val="00F505AE"/>
    <w:rsid w:val="00F60868"/>
    <w:rsid w:val="00F633E0"/>
    <w:rsid w:val="00F65EAA"/>
    <w:rsid w:val="00F72968"/>
    <w:rsid w:val="00F920A2"/>
    <w:rsid w:val="00F93E1C"/>
    <w:rsid w:val="00FA628A"/>
    <w:rsid w:val="00FA6EED"/>
    <w:rsid w:val="00FB2D15"/>
    <w:rsid w:val="00FB38D7"/>
    <w:rsid w:val="00FB4329"/>
    <w:rsid w:val="00FC78B5"/>
    <w:rsid w:val="00FE0350"/>
    <w:rsid w:val="00FE56D4"/>
    <w:rsid w:val="00FE6FBB"/>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14:docId w14:val="1042033A"/>
  <w15:docId w15:val="{E1295B1D-2898-4E7C-8DAB-D9FBD14CD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character" w:customStyle="1" w:styleId="UnresolvedMention1">
    <w:name w:val="Unresolved Mention1"/>
    <w:basedOn w:val="DefaultParagraphFont"/>
    <w:uiPriority w:val="99"/>
    <w:semiHidden/>
    <w:unhideWhenUsed/>
    <w:rsid w:val="006E02BB"/>
    <w:rPr>
      <w:color w:val="808080"/>
      <w:shd w:val="clear" w:color="auto" w:fill="E6E6E6"/>
    </w:rPr>
  </w:style>
  <w:style w:type="character" w:customStyle="1" w:styleId="UnresolvedMention2">
    <w:name w:val="Unresolved Mention2"/>
    <w:basedOn w:val="DefaultParagraphFont"/>
    <w:uiPriority w:val="99"/>
    <w:semiHidden/>
    <w:unhideWhenUsed/>
    <w:rsid w:val="004D3D2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03150">
      <w:bodyDiv w:val="1"/>
      <w:marLeft w:val="0"/>
      <w:marRight w:val="0"/>
      <w:marTop w:val="0"/>
      <w:marBottom w:val="0"/>
      <w:divBdr>
        <w:top w:val="none" w:sz="0" w:space="0" w:color="auto"/>
        <w:left w:val="none" w:sz="0" w:space="0" w:color="auto"/>
        <w:bottom w:val="none" w:sz="0" w:space="0" w:color="auto"/>
        <w:right w:val="none" w:sz="0" w:space="0" w:color="auto"/>
      </w:divBdr>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C1464-F555-4493-BD55-72AE5F335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1171</Words>
  <Characters>668</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LAA</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Agnese Mezinska</cp:lastModifiedBy>
  <cp:revision>4</cp:revision>
  <dcterms:created xsi:type="dcterms:W3CDTF">2019-02-25T08:53:00Z</dcterms:created>
  <dcterms:modified xsi:type="dcterms:W3CDTF">2019-02-27T11:00:00Z</dcterms:modified>
</cp:coreProperties>
</file>