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3328A9" w:rsidRDefault="00B44512" w:rsidP="004C7756">
      <w:pPr>
        <w:spacing w:after="0" w:line="240" w:lineRule="auto"/>
        <w:jc w:val="right"/>
        <w:rPr>
          <w:b/>
          <w:lang w:val="lv-LV"/>
        </w:rPr>
      </w:pPr>
      <w:r w:rsidRPr="003328A9">
        <w:rPr>
          <w:b/>
          <w:lang w:val="lv-LV"/>
        </w:rPr>
        <w:t>Paziņojums masu medijiem</w:t>
      </w:r>
    </w:p>
    <w:p w14:paraId="50188D1F" w14:textId="0FAAAEED" w:rsidR="00B44512" w:rsidRDefault="00BD75DD" w:rsidP="004C7756">
      <w:pPr>
        <w:spacing w:after="0" w:line="240" w:lineRule="auto"/>
        <w:jc w:val="right"/>
        <w:rPr>
          <w:b/>
          <w:lang w:val="lv-LV"/>
        </w:rPr>
      </w:pPr>
      <w:r>
        <w:rPr>
          <w:b/>
          <w:lang w:val="lv-LV"/>
        </w:rPr>
        <w:t>29</w:t>
      </w:r>
      <w:r w:rsidR="00975613">
        <w:rPr>
          <w:b/>
          <w:lang w:val="lv-LV"/>
        </w:rPr>
        <w:t>.</w:t>
      </w:r>
      <w:r>
        <w:rPr>
          <w:b/>
          <w:lang w:val="lv-LV"/>
        </w:rPr>
        <w:t>10</w:t>
      </w:r>
      <w:r w:rsidR="007377BD">
        <w:rPr>
          <w:b/>
          <w:lang w:val="lv-LV"/>
        </w:rPr>
        <w:t>.20</w:t>
      </w:r>
      <w:r w:rsidR="00390CF5">
        <w:rPr>
          <w:b/>
          <w:lang w:val="lv-LV"/>
        </w:rPr>
        <w:t>2</w:t>
      </w:r>
      <w:r w:rsidR="000F3762">
        <w:rPr>
          <w:b/>
          <w:lang w:val="lv-LV"/>
        </w:rPr>
        <w:t>1</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190851E6" w14:textId="495B575E" w:rsidR="00BD75DD" w:rsidRPr="00975613" w:rsidRDefault="00BD75DD" w:rsidP="004C7756">
      <w:pPr>
        <w:spacing w:after="0" w:line="240" w:lineRule="auto"/>
        <w:jc w:val="both"/>
        <w:rPr>
          <w:b/>
          <w:sz w:val="28"/>
          <w:szCs w:val="28"/>
          <w:lang w:val="lv-LV"/>
        </w:rPr>
      </w:pPr>
      <w:r>
        <w:rPr>
          <w:b/>
          <w:sz w:val="28"/>
          <w:szCs w:val="28"/>
          <w:lang w:val="lv-LV"/>
        </w:rPr>
        <w:t>Par autostāvvietu izmēru palielināšanu parakstījušies vairāk nekā 5000 cilvēku</w:t>
      </w:r>
    </w:p>
    <w:p w14:paraId="3163D01E" w14:textId="77777777" w:rsidR="004C7756" w:rsidRPr="000F3762" w:rsidRDefault="004C7756" w:rsidP="004C7756">
      <w:pPr>
        <w:spacing w:after="0" w:line="240" w:lineRule="auto"/>
        <w:jc w:val="both"/>
        <w:rPr>
          <w:b/>
          <w:sz w:val="24"/>
          <w:szCs w:val="24"/>
          <w:lang w:val="lv-LV"/>
        </w:rPr>
      </w:pPr>
    </w:p>
    <w:p w14:paraId="293E25D0" w14:textId="24B35461" w:rsidR="004C7756" w:rsidRDefault="00BD75DD" w:rsidP="004C7756">
      <w:pPr>
        <w:spacing w:after="0" w:line="240" w:lineRule="auto"/>
        <w:jc w:val="both"/>
        <w:rPr>
          <w:b/>
          <w:sz w:val="24"/>
          <w:szCs w:val="24"/>
          <w:lang w:val="lv-LV"/>
        </w:rPr>
      </w:pPr>
      <w:r w:rsidRPr="00BD75DD">
        <w:rPr>
          <w:b/>
          <w:sz w:val="24"/>
          <w:szCs w:val="24"/>
          <w:lang w:val="lv-LV"/>
        </w:rPr>
        <w:t>Lai sekmētu stāvvietu izmēru palielināšanu</w:t>
      </w:r>
      <w:r>
        <w:rPr>
          <w:b/>
          <w:sz w:val="24"/>
          <w:szCs w:val="24"/>
          <w:lang w:val="lv-LV"/>
        </w:rPr>
        <w:t xml:space="preserve"> pie publiskiem objektiem, tajā skaitā lielveikaliem</w:t>
      </w:r>
      <w:r w:rsidRPr="00BD75DD">
        <w:rPr>
          <w:b/>
          <w:sz w:val="24"/>
          <w:szCs w:val="24"/>
          <w:lang w:val="lv-LV"/>
        </w:rPr>
        <w:t>, L</w:t>
      </w:r>
      <w:r>
        <w:rPr>
          <w:b/>
          <w:sz w:val="24"/>
          <w:szCs w:val="24"/>
          <w:lang w:val="lv-LV"/>
        </w:rPr>
        <w:t>atvijas Transportlīdzekļu apdrošinātāju birojs (turpmāk – LTAB)</w:t>
      </w:r>
      <w:r w:rsidRPr="00BD75DD">
        <w:rPr>
          <w:b/>
          <w:sz w:val="24"/>
          <w:szCs w:val="24"/>
          <w:lang w:val="lv-LV"/>
        </w:rPr>
        <w:t xml:space="preserve"> </w:t>
      </w:r>
      <w:r>
        <w:rPr>
          <w:b/>
          <w:sz w:val="24"/>
          <w:szCs w:val="24"/>
          <w:lang w:val="lv-LV"/>
        </w:rPr>
        <w:t>šī gada aprīlī uzsāka</w:t>
      </w:r>
      <w:r w:rsidRPr="00BD75DD">
        <w:rPr>
          <w:b/>
          <w:sz w:val="24"/>
          <w:szCs w:val="24"/>
          <w:lang w:val="lv-LV"/>
        </w:rPr>
        <w:t xml:space="preserve"> parakstu vākšanu sabiedrības iniciatīvu platformā “ManaBalss.lv”</w:t>
      </w:r>
      <w:r>
        <w:rPr>
          <w:b/>
          <w:sz w:val="24"/>
          <w:szCs w:val="24"/>
          <w:lang w:val="lv-LV"/>
        </w:rPr>
        <w:t xml:space="preserve">. Šobrīd savākti </w:t>
      </w:r>
      <w:r w:rsidR="00321307">
        <w:rPr>
          <w:b/>
          <w:sz w:val="24"/>
          <w:szCs w:val="24"/>
          <w:lang w:val="lv-LV"/>
        </w:rPr>
        <w:t>vairāk nekā</w:t>
      </w:r>
      <w:r>
        <w:rPr>
          <w:b/>
          <w:sz w:val="24"/>
          <w:szCs w:val="24"/>
          <w:lang w:val="lv-LV"/>
        </w:rPr>
        <w:t xml:space="preserve"> </w:t>
      </w:r>
      <w:r w:rsidR="0020024B">
        <w:rPr>
          <w:b/>
          <w:sz w:val="24"/>
          <w:szCs w:val="24"/>
          <w:lang w:val="lv-LV"/>
        </w:rPr>
        <w:t>puse</w:t>
      </w:r>
      <w:r>
        <w:rPr>
          <w:b/>
          <w:sz w:val="24"/>
          <w:szCs w:val="24"/>
          <w:lang w:val="lv-LV"/>
        </w:rPr>
        <w:t xml:space="preserve"> no 10000 </w:t>
      </w:r>
      <w:r w:rsidR="0020024B">
        <w:rPr>
          <w:b/>
          <w:sz w:val="24"/>
          <w:szCs w:val="24"/>
          <w:lang w:val="lv-LV"/>
        </w:rPr>
        <w:t>parakstiem</w:t>
      </w:r>
      <w:r>
        <w:rPr>
          <w:b/>
          <w:sz w:val="24"/>
          <w:szCs w:val="24"/>
          <w:lang w:val="lv-LV"/>
        </w:rPr>
        <w:t>, lai iniciatīva tiktu iesniegta Saeimā kā nacionāla līmeņa likumdošanas priekšlikums.</w:t>
      </w:r>
    </w:p>
    <w:p w14:paraId="1A7FF485" w14:textId="77777777" w:rsidR="00BD75DD" w:rsidRPr="00972793" w:rsidRDefault="00BD75DD" w:rsidP="004C7756">
      <w:pPr>
        <w:spacing w:after="0" w:line="240" w:lineRule="auto"/>
        <w:jc w:val="both"/>
        <w:rPr>
          <w:b/>
          <w:sz w:val="24"/>
          <w:szCs w:val="24"/>
          <w:lang w:val="lv-LV"/>
        </w:rPr>
      </w:pPr>
    </w:p>
    <w:p w14:paraId="624C3116" w14:textId="5D13FCF6" w:rsidR="00557E48" w:rsidRPr="00321307" w:rsidRDefault="005A474F" w:rsidP="004C7756">
      <w:pPr>
        <w:spacing w:after="0" w:line="240" w:lineRule="auto"/>
        <w:jc w:val="both"/>
        <w:rPr>
          <w:sz w:val="23"/>
          <w:szCs w:val="23"/>
          <w:lang w:val="lv-LV"/>
        </w:rPr>
      </w:pPr>
      <w:r w:rsidRPr="00321307">
        <w:rPr>
          <w:sz w:val="23"/>
          <w:szCs w:val="23"/>
          <w:lang w:val="lv-LV"/>
        </w:rPr>
        <w:t xml:space="preserve">Patlaban Latvijā spēkā esošie normatīvie akti nosaka vēlamo optimālo stāvvietas platumu - 2,5 metri, tomēr prakse rāda, ka lielākajā daļā publisko stāvvietu platums svārstās no 2,3 – 2,5 metriem. </w:t>
      </w:r>
      <w:r w:rsidR="0020024B" w:rsidRPr="00321307">
        <w:rPr>
          <w:sz w:val="23"/>
          <w:szCs w:val="23"/>
          <w:lang w:val="lv-LV"/>
        </w:rPr>
        <w:t>Pavasarī v</w:t>
      </w:r>
      <w:r w:rsidRPr="00321307">
        <w:rPr>
          <w:sz w:val="23"/>
          <w:szCs w:val="23"/>
          <w:lang w:val="lv-LV"/>
        </w:rPr>
        <w:t xml:space="preserve">eicot lielāko Rīgas un Pierīgas lielveikalu stāvvietu apsekošanu, </w:t>
      </w:r>
      <w:r w:rsidR="00BD75DD" w:rsidRPr="00321307">
        <w:rPr>
          <w:sz w:val="23"/>
          <w:szCs w:val="23"/>
          <w:lang w:val="lv-LV"/>
        </w:rPr>
        <w:t xml:space="preserve">LTAB </w:t>
      </w:r>
      <w:r w:rsidRPr="00321307">
        <w:rPr>
          <w:sz w:val="23"/>
          <w:szCs w:val="23"/>
          <w:lang w:val="lv-LV"/>
        </w:rPr>
        <w:t>konstatēj</w:t>
      </w:r>
      <w:r w:rsidR="00BD75DD" w:rsidRPr="00321307">
        <w:rPr>
          <w:sz w:val="23"/>
          <w:szCs w:val="23"/>
          <w:lang w:val="lv-LV"/>
        </w:rPr>
        <w:t>a</w:t>
      </w:r>
      <w:r w:rsidRPr="00321307">
        <w:rPr>
          <w:sz w:val="23"/>
          <w:szCs w:val="23"/>
          <w:lang w:val="lv-LV"/>
        </w:rPr>
        <w:t>, ka tikai 20% no tām platums ir 2,5 metri vai vairāk, kas atbilst standartos noteiktajai vēlamajai robežai.</w:t>
      </w:r>
      <w:r w:rsidR="00BD75DD" w:rsidRPr="00321307">
        <w:rPr>
          <w:sz w:val="23"/>
          <w:szCs w:val="23"/>
          <w:lang w:val="lv-LV"/>
        </w:rPr>
        <w:t xml:space="preserve"> </w:t>
      </w:r>
    </w:p>
    <w:p w14:paraId="214EAACB" w14:textId="61FAF90C" w:rsidR="00BD75DD" w:rsidRPr="00321307" w:rsidRDefault="00BD75DD" w:rsidP="004C7756">
      <w:pPr>
        <w:spacing w:after="0" w:line="240" w:lineRule="auto"/>
        <w:jc w:val="both"/>
        <w:rPr>
          <w:sz w:val="23"/>
          <w:szCs w:val="23"/>
          <w:lang w:val="lv-LV"/>
        </w:rPr>
      </w:pPr>
    </w:p>
    <w:p w14:paraId="74313040" w14:textId="25092A4C" w:rsidR="00BD75DD" w:rsidRPr="00321307" w:rsidRDefault="00BD75DD" w:rsidP="004C7756">
      <w:pPr>
        <w:spacing w:after="0" w:line="240" w:lineRule="auto"/>
        <w:jc w:val="both"/>
        <w:rPr>
          <w:sz w:val="23"/>
          <w:szCs w:val="23"/>
          <w:lang w:val="lv-LV"/>
        </w:rPr>
      </w:pPr>
      <w:r w:rsidRPr="00321307">
        <w:rPr>
          <w:sz w:val="23"/>
          <w:szCs w:val="23"/>
          <w:lang w:val="lv-LV"/>
        </w:rPr>
        <w:t xml:space="preserve">“Uzsākot publisku parakstu vākšanu platformā “ManaBalss.lv” un iniciējot diskusiju par šo problēmu masu medijos, mēs apzinājāmies, ka šis nebūs ātrs un vienkāršs risinājums. </w:t>
      </w:r>
      <w:r w:rsidR="0020024B" w:rsidRPr="00321307">
        <w:rPr>
          <w:sz w:val="23"/>
          <w:szCs w:val="23"/>
          <w:lang w:val="lv-LV"/>
        </w:rPr>
        <w:t xml:space="preserve">Saprotam, ka izmaiņas normatīvajos aktos prasa lielu darbu, lai pārliecinātu plašāku sabiedrības daļu, likumdevējus un ierēdņus,” skaidro LTAB valdes priekšsēdētājs Jānis Abāšins, piebilstot, ka uzsāktās iniciatīvas mērķis nav vien normatīvo aktu izmaiņas, bet praktiska problēmas risināšana jau šodien. “Ar gandarījumu varu secināt, ka lielākā daļa pēdējā laikā jaunatvērto tirdzniecības centru jau piedomā par savu klientu ērtībām, un pie tiem izveidoto stāvvietu izmēri pat pārsniedz </w:t>
      </w:r>
      <w:r w:rsidR="005B715A">
        <w:rPr>
          <w:sz w:val="23"/>
          <w:szCs w:val="23"/>
          <w:lang w:val="lv-LV"/>
        </w:rPr>
        <w:t>normatīvos</w:t>
      </w:r>
      <w:r w:rsidR="005B715A" w:rsidRPr="00321307">
        <w:rPr>
          <w:sz w:val="23"/>
          <w:szCs w:val="23"/>
          <w:lang w:val="lv-LV"/>
        </w:rPr>
        <w:t xml:space="preserve"> </w:t>
      </w:r>
      <w:r w:rsidR="0020024B" w:rsidRPr="00321307">
        <w:rPr>
          <w:sz w:val="23"/>
          <w:szCs w:val="23"/>
          <w:lang w:val="lv-LV"/>
        </w:rPr>
        <w:t>noteikto minimumu,” stāsta J.Abāšins</w:t>
      </w:r>
      <w:r w:rsidR="005B715A">
        <w:rPr>
          <w:sz w:val="23"/>
          <w:szCs w:val="23"/>
          <w:lang w:val="lv-LV"/>
        </w:rPr>
        <w:t>,</w:t>
      </w:r>
      <w:r w:rsidR="0020024B" w:rsidRPr="00321307">
        <w:rPr>
          <w:sz w:val="23"/>
          <w:szCs w:val="23"/>
          <w:lang w:val="lv-LV"/>
        </w:rPr>
        <w:t xml:space="preserve"> kā piemēr</w:t>
      </w:r>
      <w:r w:rsidR="00321307" w:rsidRPr="00321307">
        <w:rPr>
          <w:sz w:val="23"/>
          <w:szCs w:val="23"/>
          <w:lang w:val="lv-LV"/>
        </w:rPr>
        <w:t>u</w:t>
      </w:r>
      <w:r w:rsidR="0020024B" w:rsidRPr="00321307">
        <w:rPr>
          <w:sz w:val="23"/>
          <w:szCs w:val="23"/>
          <w:lang w:val="lv-LV"/>
        </w:rPr>
        <w:t xml:space="preserve"> minot oktobrī atvērtos </w:t>
      </w:r>
      <w:r w:rsidR="00321307" w:rsidRPr="00321307">
        <w:rPr>
          <w:sz w:val="23"/>
          <w:szCs w:val="23"/>
          <w:lang w:val="lv-LV"/>
        </w:rPr>
        <w:t>“</w:t>
      </w:r>
      <w:r w:rsidR="0020024B" w:rsidRPr="00321307">
        <w:rPr>
          <w:sz w:val="23"/>
          <w:szCs w:val="23"/>
          <w:lang w:val="lv-LV"/>
        </w:rPr>
        <w:t>Lidl</w:t>
      </w:r>
      <w:r w:rsidR="00321307" w:rsidRPr="00321307">
        <w:rPr>
          <w:sz w:val="23"/>
          <w:szCs w:val="23"/>
          <w:lang w:val="lv-LV"/>
        </w:rPr>
        <w:t>”</w:t>
      </w:r>
      <w:r w:rsidR="0020024B" w:rsidRPr="00321307">
        <w:rPr>
          <w:sz w:val="23"/>
          <w:szCs w:val="23"/>
          <w:lang w:val="lv-LV"/>
        </w:rPr>
        <w:t xml:space="preserve"> zīmola tirdzniecības centrus.</w:t>
      </w:r>
    </w:p>
    <w:p w14:paraId="6970C793" w14:textId="26A52F8A" w:rsidR="0020024B" w:rsidRPr="00321307" w:rsidRDefault="0020024B" w:rsidP="004C7756">
      <w:pPr>
        <w:spacing w:after="0" w:line="240" w:lineRule="auto"/>
        <w:jc w:val="both"/>
        <w:rPr>
          <w:sz w:val="23"/>
          <w:szCs w:val="23"/>
          <w:lang w:val="lv-LV"/>
        </w:rPr>
      </w:pPr>
    </w:p>
    <w:p w14:paraId="2A1D9282" w14:textId="29C9579C" w:rsidR="0020024B" w:rsidRPr="00321307" w:rsidRDefault="0020024B" w:rsidP="004C7756">
      <w:pPr>
        <w:spacing w:after="0" w:line="240" w:lineRule="auto"/>
        <w:jc w:val="both"/>
        <w:rPr>
          <w:sz w:val="23"/>
          <w:szCs w:val="23"/>
          <w:lang w:val="lv-LV"/>
        </w:rPr>
      </w:pPr>
      <w:r w:rsidRPr="00321307">
        <w:rPr>
          <w:sz w:val="23"/>
          <w:szCs w:val="23"/>
          <w:lang w:val="lv-LV"/>
        </w:rPr>
        <w:t>“”Lidl” filozofija par ērtu iepirkšanās vidi sākas ar ērtu stāvlaukumu, tādēļ pie veikaliem nodrošinām platākas stāvvietas nekā Latvijā ierasts. Tā mēs rūpējamies par saviem klientiem, lai viņiem patīkama iepirkšanās sākas ar ērtu iebraukšanu stāvvietā un beidzas ar mierīgu pirkumu ievietošanu automašīnā, iekāpšanu tajā un aizbraukšanu. Pie visiem mūsu veikaliem ir izveidotas arī ērtas  ģimenes stāvvietas un stāvvietas cilvēkiem ar īpašām vajadzībām, jo “Lidl” ir svarīgs katrs klients un viņa ērtības. Tādēļ visas parastās stāvvietas pie veikaliem ir 2,7 metrus platas, kas ļauj ērti un bez stresa tajās iebraukt un izbraukt, izkāpt un iekāpt,” saka Dana Hasana, “Lidl Latvija” Komunikācijas departamenta vadītāja.</w:t>
      </w:r>
    </w:p>
    <w:p w14:paraId="05877D56" w14:textId="39E00D81" w:rsidR="00EA7358" w:rsidRPr="00321307" w:rsidRDefault="00EA7358" w:rsidP="004C7756">
      <w:pPr>
        <w:spacing w:after="0" w:line="240" w:lineRule="auto"/>
        <w:jc w:val="both"/>
        <w:rPr>
          <w:sz w:val="23"/>
          <w:szCs w:val="23"/>
          <w:lang w:val="lv-LV"/>
        </w:rPr>
      </w:pPr>
    </w:p>
    <w:p w14:paraId="72CFA955" w14:textId="2C32D13E" w:rsidR="005A474F" w:rsidRPr="00321307" w:rsidRDefault="005A474F" w:rsidP="005A474F">
      <w:pPr>
        <w:spacing w:after="0" w:line="240" w:lineRule="auto"/>
        <w:jc w:val="both"/>
        <w:rPr>
          <w:sz w:val="23"/>
          <w:szCs w:val="23"/>
          <w:lang w:val="lv-LV"/>
        </w:rPr>
      </w:pPr>
      <w:r w:rsidRPr="00321307">
        <w:rPr>
          <w:sz w:val="23"/>
          <w:szCs w:val="23"/>
          <w:lang w:val="lv-LV"/>
        </w:rPr>
        <w:t>Lai sekmētu publisko stāvvietu izmēru palielināšanu, LTAB turpina parakstu vākšanu sabiedrības iniciatīvu platformā “ManaBalss.lv” (</w:t>
      </w:r>
      <w:hyperlink r:id="rId7" w:history="1">
        <w:r w:rsidRPr="00321307">
          <w:rPr>
            <w:rStyle w:val="Hyperlink"/>
            <w:sz w:val="23"/>
            <w:szCs w:val="23"/>
            <w:lang w:val="lv-LV"/>
          </w:rPr>
          <w:t>https://manabalss.lv/par-publisko-autostavvietu-izmeru-palielinasanu/show</w:t>
        </w:r>
      </w:hyperlink>
      <w:r w:rsidRPr="00321307">
        <w:rPr>
          <w:sz w:val="23"/>
          <w:szCs w:val="23"/>
          <w:lang w:val="lv-LV"/>
        </w:rPr>
        <w:t xml:space="preserve">). Rosinātā iniciatīva paredz nepieciešamību veikt izmaiņas normatīvajos aktos, lai pārskatītu Ministru kabineta noteikumus Nr. 240 un Latvijas standartu NR. LVS 190-7, kuri reglamentē stāvvietu izmērus, bet ir novecojuši un neatbilstoši mūsdienu situācijai. </w:t>
      </w:r>
    </w:p>
    <w:p w14:paraId="3C19BB69" w14:textId="77777777" w:rsidR="004C7756" w:rsidRPr="00321307" w:rsidRDefault="004C7756" w:rsidP="004C7756">
      <w:pPr>
        <w:spacing w:after="0" w:line="240" w:lineRule="auto"/>
        <w:jc w:val="both"/>
        <w:rPr>
          <w:color w:val="000000"/>
          <w:sz w:val="23"/>
          <w:szCs w:val="23"/>
          <w:lang w:val="lv-LV" w:eastAsia="lv-LV"/>
        </w:rPr>
      </w:pPr>
    </w:p>
    <w:p w14:paraId="54EADA99" w14:textId="4E3DDBF7" w:rsidR="00605F87" w:rsidRPr="00321307" w:rsidRDefault="00605F87" w:rsidP="004C7756">
      <w:pPr>
        <w:spacing w:after="0" w:line="240" w:lineRule="auto"/>
        <w:jc w:val="both"/>
        <w:rPr>
          <w:sz w:val="23"/>
          <w:szCs w:val="23"/>
        </w:rPr>
      </w:pPr>
      <w:r w:rsidRPr="00321307">
        <w:rPr>
          <w:sz w:val="23"/>
          <w:szCs w:val="23"/>
        </w:rPr>
        <w:t xml:space="preserve">1997. </w:t>
      </w:r>
      <w:proofErr w:type="spellStart"/>
      <w:r w:rsidRPr="00321307">
        <w:rPr>
          <w:sz w:val="23"/>
          <w:szCs w:val="23"/>
        </w:rPr>
        <w:t>gadā</w:t>
      </w:r>
      <w:proofErr w:type="spellEnd"/>
      <w:r w:rsidRPr="00321307">
        <w:rPr>
          <w:sz w:val="23"/>
          <w:szCs w:val="23"/>
        </w:rPr>
        <w:t xml:space="preserve"> </w:t>
      </w:r>
      <w:proofErr w:type="spellStart"/>
      <w:r w:rsidRPr="00321307">
        <w:rPr>
          <w:sz w:val="23"/>
          <w:szCs w:val="23"/>
        </w:rPr>
        <w:t>Latvijā</w:t>
      </w:r>
      <w:proofErr w:type="spellEnd"/>
      <w:r w:rsidRPr="00321307">
        <w:rPr>
          <w:sz w:val="23"/>
          <w:szCs w:val="23"/>
        </w:rPr>
        <w:t xml:space="preserve"> tika </w:t>
      </w:r>
      <w:proofErr w:type="spellStart"/>
      <w:r w:rsidRPr="00321307">
        <w:rPr>
          <w:sz w:val="23"/>
          <w:szCs w:val="23"/>
        </w:rPr>
        <w:t>ieviesta</w:t>
      </w:r>
      <w:proofErr w:type="spellEnd"/>
      <w:r w:rsidRPr="00321307">
        <w:rPr>
          <w:sz w:val="23"/>
          <w:szCs w:val="23"/>
        </w:rPr>
        <w:t xml:space="preserve"> OCTA sistēma. </w:t>
      </w:r>
      <w:proofErr w:type="spellStart"/>
      <w:r w:rsidRPr="00321307">
        <w:rPr>
          <w:sz w:val="23"/>
          <w:szCs w:val="23"/>
        </w:rPr>
        <w:t>Tiesības</w:t>
      </w:r>
      <w:proofErr w:type="spellEnd"/>
      <w:r w:rsidRPr="00321307">
        <w:rPr>
          <w:sz w:val="23"/>
          <w:szCs w:val="23"/>
        </w:rPr>
        <w:t xml:space="preserve"> </w:t>
      </w:r>
      <w:proofErr w:type="spellStart"/>
      <w:r w:rsidRPr="00321307">
        <w:rPr>
          <w:sz w:val="23"/>
          <w:szCs w:val="23"/>
        </w:rPr>
        <w:t>veikt</w:t>
      </w:r>
      <w:proofErr w:type="spellEnd"/>
      <w:r w:rsidRPr="00321307">
        <w:rPr>
          <w:sz w:val="23"/>
          <w:szCs w:val="23"/>
        </w:rPr>
        <w:t xml:space="preserve"> OCTA </w:t>
      </w:r>
      <w:proofErr w:type="spellStart"/>
      <w:r w:rsidRPr="00321307">
        <w:rPr>
          <w:sz w:val="23"/>
          <w:szCs w:val="23"/>
        </w:rPr>
        <w:t>apdrošināšanu</w:t>
      </w:r>
      <w:proofErr w:type="spellEnd"/>
      <w:r w:rsidRPr="00321307">
        <w:rPr>
          <w:sz w:val="23"/>
          <w:szCs w:val="23"/>
        </w:rPr>
        <w:t xml:space="preserve"> </w:t>
      </w:r>
      <w:proofErr w:type="spellStart"/>
      <w:r w:rsidRPr="00321307">
        <w:rPr>
          <w:sz w:val="23"/>
          <w:szCs w:val="23"/>
        </w:rPr>
        <w:t>Latvijā</w:t>
      </w:r>
      <w:proofErr w:type="spellEnd"/>
      <w:r w:rsidRPr="00321307">
        <w:rPr>
          <w:sz w:val="23"/>
          <w:szCs w:val="23"/>
        </w:rPr>
        <w:t xml:space="preserve"> </w:t>
      </w:r>
      <w:proofErr w:type="spellStart"/>
      <w:r w:rsidRPr="00321307">
        <w:rPr>
          <w:sz w:val="23"/>
          <w:szCs w:val="23"/>
        </w:rPr>
        <w:t>ir</w:t>
      </w:r>
      <w:proofErr w:type="spellEnd"/>
      <w:r w:rsidRPr="00321307">
        <w:rPr>
          <w:sz w:val="23"/>
          <w:szCs w:val="23"/>
        </w:rPr>
        <w:t xml:space="preserve"> AAS “Balta”, AAS “</w:t>
      </w:r>
      <w:proofErr w:type="spellStart"/>
      <w:r w:rsidRPr="00321307">
        <w:rPr>
          <w:sz w:val="23"/>
          <w:szCs w:val="23"/>
        </w:rPr>
        <w:t>Baltijas</w:t>
      </w:r>
      <w:proofErr w:type="spellEnd"/>
      <w:r w:rsidRPr="00321307">
        <w:rPr>
          <w:sz w:val="23"/>
          <w:szCs w:val="23"/>
        </w:rPr>
        <w:t xml:space="preserve"> </w:t>
      </w:r>
      <w:proofErr w:type="spellStart"/>
      <w:r w:rsidRPr="00321307">
        <w:rPr>
          <w:sz w:val="23"/>
          <w:szCs w:val="23"/>
        </w:rPr>
        <w:t>Apdrošināšanas</w:t>
      </w:r>
      <w:proofErr w:type="spellEnd"/>
      <w:r w:rsidRPr="00321307">
        <w:rPr>
          <w:sz w:val="23"/>
          <w:szCs w:val="23"/>
        </w:rPr>
        <w:t xml:space="preserve"> </w:t>
      </w:r>
      <w:proofErr w:type="spellStart"/>
      <w:r w:rsidRPr="00321307">
        <w:rPr>
          <w:sz w:val="23"/>
          <w:szCs w:val="23"/>
        </w:rPr>
        <w:t>Nams</w:t>
      </w:r>
      <w:proofErr w:type="spellEnd"/>
      <w:r w:rsidRPr="00321307">
        <w:rPr>
          <w:sz w:val="23"/>
          <w:szCs w:val="23"/>
        </w:rPr>
        <w:t>”, AAS “BTA Baltic Insurance Company”, “</w:t>
      </w:r>
      <w:proofErr w:type="spellStart"/>
      <w:r w:rsidRPr="00321307">
        <w:rPr>
          <w:sz w:val="23"/>
          <w:szCs w:val="23"/>
        </w:rPr>
        <w:t>Compensa</w:t>
      </w:r>
      <w:proofErr w:type="spellEnd"/>
      <w:r w:rsidRPr="00321307">
        <w:rPr>
          <w:sz w:val="23"/>
          <w:szCs w:val="23"/>
        </w:rPr>
        <w:t xml:space="preserve"> Vienna Insurance Group” ADB </w:t>
      </w:r>
      <w:proofErr w:type="spellStart"/>
      <w:r w:rsidRPr="00321307">
        <w:rPr>
          <w:sz w:val="23"/>
          <w:szCs w:val="23"/>
        </w:rPr>
        <w:t>Latvijas</w:t>
      </w:r>
      <w:proofErr w:type="spellEnd"/>
      <w:r w:rsidRPr="00321307">
        <w:rPr>
          <w:sz w:val="23"/>
          <w:szCs w:val="23"/>
        </w:rPr>
        <w:t xml:space="preserve"> </w:t>
      </w:r>
      <w:proofErr w:type="spellStart"/>
      <w:r w:rsidRPr="00321307">
        <w:rPr>
          <w:sz w:val="23"/>
          <w:szCs w:val="23"/>
        </w:rPr>
        <w:t>filiāle</w:t>
      </w:r>
      <w:proofErr w:type="spellEnd"/>
      <w:r w:rsidRPr="00321307">
        <w:rPr>
          <w:sz w:val="23"/>
          <w:szCs w:val="23"/>
        </w:rPr>
        <w:t xml:space="preserve">, “ERGO Insurance” SE </w:t>
      </w:r>
      <w:proofErr w:type="spellStart"/>
      <w:r w:rsidRPr="00321307">
        <w:rPr>
          <w:sz w:val="23"/>
          <w:szCs w:val="23"/>
        </w:rPr>
        <w:t>Latvijas</w:t>
      </w:r>
      <w:proofErr w:type="spellEnd"/>
      <w:r w:rsidRPr="00321307">
        <w:rPr>
          <w:sz w:val="23"/>
          <w:szCs w:val="23"/>
        </w:rPr>
        <w:t xml:space="preserve"> </w:t>
      </w:r>
      <w:proofErr w:type="spellStart"/>
      <w:r w:rsidRPr="00321307">
        <w:rPr>
          <w:sz w:val="23"/>
          <w:szCs w:val="23"/>
        </w:rPr>
        <w:t>filiāle</w:t>
      </w:r>
      <w:proofErr w:type="spellEnd"/>
      <w:r w:rsidRPr="00321307">
        <w:rPr>
          <w:sz w:val="23"/>
          <w:szCs w:val="23"/>
        </w:rPr>
        <w:t xml:space="preserve">, ADB “Gjensidige” </w:t>
      </w:r>
      <w:proofErr w:type="spellStart"/>
      <w:r w:rsidRPr="00321307">
        <w:rPr>
          <w:sz w:val="23"/>
          <w:szCs w:val="23"/>
        </w:rPr>
        <w:t>Latvijas</w:t>
      </w:r>
      <w:proofErr w:type="spellEnd"/>
      <w:r w:rsidRPr="00321307">
        <w:rPr>
          <w:sz w:val="23"/>
          <w:szCs w:val="23"/>
        </w:rPr>
        <w:t xml:space="preserve"> </w:t>
      </w:r>
      <w:proofErr w:type="spellStart"/>
      <w:r w:rsidRPr="00321307">
        <w:rPr>
          <w:sz w:val="23"/>
          <w:szCs w:val="23"/>
        </w:rPr>
        <w:t>filiāle</w:t>
      </w:r>
      <w:proofErr w:type="spellEnd"/>
      <w:r w:rsidRPr="00321307">
        <w:rPr>
          <w:sz w:val="23"/>
          <w:szCs w:val="23"/>
        </w:rPr>
        <w:t xml:space="preserve">, “If P&amp;C Insurance” AS </w:t>
      </w:r>
      <w:proofErr w:type="spellStart"/>
      <w:r w:rsidRPr="00321307">
        <w:rPr>
          <w:sz w:val="23"/>
          <w:szCs w:val="23"/>
        </w:rPr>
        <w:t>Latvijas</w:t>
      </w:r>
      <w:proofErr w:type="spellEnd"/>
      <w:r w:rsidRPr="00321307">
        <w:rPr>
          <w:sz w:val="23"/>
          <w:szCs w:val="23"/>
        </w:rPr>
        <w:t xml:space="preserve"> </w:t>
      </w:r>
      <w:proofErr w:type="spellStart"/>
      <w:r w:rsidRPr="00321307">
        <w:rPr>
          <w:sz w:val="23"/>
          <w:szCs w:val="23"/>
        </w:rPr>
        <w:t>filiāle</w:t>
      </w:r>
      <w:proofErr w:type="spellEnd"/>
      <w:r w:rsidRPr="00321307">
        <w:rPr>
          <w:sz w:val="23"/>
          <w:szCs w:val="23"/>
        </w:rPr>
        <w:t xml:space="preserve"> un “Swedbank P&amp;C Insurance” AS </w:t>
      </w:r>
      <w:proofErr w:type="spellStart"/>
      <w:r w:rsidRPr="00321307">
        <w:rPr>
          <w:sz w:val="23"/>
          <w:szCs w:val="23"/>
        </w:rPr>
        <w:t>Latvijas</w:t>
      </w:r>
      <w:proofErr w:type="spellEnd"/>
      <w:r w:rsidRPr="00321307">
        <w:rPr>
          <w:sz w:val="23"/>
          <w:szCs w:val="23"/>
        </w:rPr>
        <w:t xml:space="preserve"> </w:t>
      </w:r>
      <w:proofErr w:type="spellStart"/>
      <w:r w:rsidRPr="00321307">
        <w:rPr>
          <w:sz w:val="23"/>
          <w:szCs w:val="23"/>
        </w:rPr>
        <w:t>filiāle</w:t>
      </w:r>
      <w:proofErr w:type="spellEnd"/>
      <w:r w:rsidRPr="00321307">
        <w:rPr>
          <w:sz w:val="23"/>
          <w:szCs w:val="23"/>
        </w:rPr>
        <w:t>.</w:t>
      </w:r>
    </w:p>
    <w:p w14:paraId="363D3D13" w14:textId="77777777" w:rsidR="006C3376" w:rsidRPr="00605F87" w:rsidRDefault="006C3376" w:rsidP="004C7756">
      <w:pPr>
        <w:spacing w:after="0" w:line="240" w:lineRule="auto"/>
        <w:rPr>
          <w:sz w:val="20"/>
          <w:szCs w:val="20"/>
        </w:rPr>
      </w:pPr>
    </w:p>
    <w:p w14:paraId="61E31818" w14:textId="77777777" w:rsidR="004C7756" w:rsidRDefault="004C7756" w:rsidP="004C7756">
      <w:pPr>
        <w:spacing w:after="0" w:line="240" w:lineRule="auto"/>
        <w:jc w:val="right"/>
        <w:rPr>
          <w:rFonts w:cs="Times New Roman"/>
          <w:bCs/>
          <w:i/>
          <w:sz w:val="20"/>
          <w:szCs w:val="20"/>
          <w:lang w:val="lv-LV"/>
        </w:rPr>
      </w:pP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321307">
      <w:headerReference w:type="default" r:id="rId8"/>
      <w:footerReference w:type="default" r:id="rId9"/>
      <w:pgSz w:w="11906" w:h="16838"/>
      <w:pgMar w:top="1280" w:right="849"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B83EC" w14:textId="77777777" w:rsidR="006D328B" w:rsidRDefault="006D328B" w:rsidP="00C62AF7">
      <w:pPr>
        <w:spacing w:after="0" w:line="240" w:lineRule="auto"/>
      </w:pPr>
      <w:r>
        <w:separator/>
      </w:r>
    </w:p>
  </w:endnote>
  <w:endnote w:type="continuationSeparator" w:id="0">
    <w:p w14:paraId="44CA2DBB" w14:textId="77777777" w:rsidR="006D328B" w:rsidRDefault="006D328B" w:rsidP="00C62AF7">
      <w:pPr>
        <w:spacing w:after="0" w:line="240" w:lineRule="auto"/>
      </w:pPr>
      <w:r>
        <w:continuationSeparator/>
      </w:r>
    </w:p>
  </w:endnote>
  <w:endnote w:type="continuationNotice" w:id="1">
    <w:p w14:paraId="605F14C4" w14:textId="77777777" w:rsidR="006D328B" w:rsidRDefault="006D3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9E40B" w14:textId="77777777" w:rsidR="006D328B" w:rsidRDefault="006D328B" w:rsidP="00C62AF7">
      <w:pPr>
        <w:spacing w:after="0" w:line="240" w:lineRule="auto"/>
      </w:pPr>
      <w:r>
        <w:separator/>
      </w:r>
    </w:p>
  </w:footnote>
  <w:footnote w:type="continuationSeparator" w:id="0">
    <w:p w14:paraId="3A67D78D" w14:textId="77777777" w:rsidR="006D328B" w:rsidRDefault="006D328B" w:rsidP="00C62AF7">
      <w:pPr>
        <w:spacing w:after="0" w:line="240" w:lineRule="auto"/>
      </w:pPr>
      <w:r>
        <w:continuationSeparator/>
      </w:r>
    </w:p>
  </w:footnote>
  <w:footnote w:type="continuationNotice" w:id="1">
    <w:p w14:paraId="6CECB803" w14:textId="77777777" w:rsidR="006D328B" w:rsidRDefault="006D3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40AE8"/>
    <w:rsid w:val="00041B20"/>
    <w:rsid w:val="00042A1B"/>
    <w:rsid w:val="00046772"/>
    <w:rsid w:val="00051859"/>
    <w:rsid w:val="000533E0"/>
    <w:rsid w:val="00057EA6"/>
    <w:rsid w:val="00070C9E"/>
    <w:rsid w:val="000847FE"/>
    <w:rsid w:val="00091DE0"/>
    <w:rsid w:val="00093FF3"/>
    <w:rsid w:val="00095A98"/>
    <w:rsid w:val="000A4639"/>
    <w:rsid w:val="000B5642"/>
    <w:rsid w:val="000C06FE"/>
    <w:rsid w:val="000C0786"/>
    <w:rsid w:val="000D0D3C"/>
    <w:rsid w:val="000D2A57"/>
    <w:rsid w:val="000D3097"/>
    <w:rsid w:val="000D3E41"/>
    <w:rsid w:val="000E042D"/>
    <w:rsid w:val="000E288A"/>
    <w:rsid w:val="000F0D76"/>
    <w:rsid w:val="000F3762"/>
    <w:rsid w:val="000F4FC5"/>
    <w:rsid w:val="000F5106"/>
    <w:rsid w:val="001029A0"/>
    <w:rsid w:val="00103B45"/>
    <w:rsid w:val="00104DBB"/>
    <w:rsid w:val="001071B7"/>
    <w:rsid w:val="00112616"/>
    <w:rsid w:val="001205E8"/>
    <w:rsid w:val="0012264C"/>
    <w:rsid w:val="00126876"/>
    <w:rsid w:val="001314CE"/>
    <w:rsid w:val="00131772"/>
    <w:rsid w:val="001331AD"/>
    <w:rsid w:val="0013589D"/>
    <w:rsid w:val="00137C61"/>
    <w:rsid w:val="00143485"/>
    <w:rsid w:val="00144B7F"/>
    <w:rsid w:val="00157DD1"/>
    <w:rsid w:val="00170916"/>
    <w:rsid w:val="00171015"/>
    <w:rsid w:val="00181352"/>
    <w:rsid w:val="001A0DF5"/>
    <w:rsid w:val="001A5528"/>
    <w:rsid w:val="001B2061"/>
    <w:rsid w:val="001B6EE9"/>
    <w:rsid w:val="001C65E0"/>
    <w:rsid w:val="001D3B28"/>
    <w:rsid w:val="001D6AEF"/>
    <w:rsid w:val="001E0130"/>
    <w:rsid w:val="001E57C6"/>
    <w:rsid w:val="0020024B"/>
    <w:rsid w:val="00200D70"/>
    <w:rsid w:val="002116CF"/>
    <w:rsid w:val="00214B20"/>
    <w:rsid w:val="00221376"/>
    <w:rsid w:val="00221595"/>
    <w:rsid w:val="00224321"/>
    <w:rsid w:val="00234C33"/>
    <w:rsid w:val="00235794"/>
    <w:rsid w:val="00256127"/>
    <w:rsid w:val="0025641A"/>
    <w:rsid w:val="00257D3F"/>
    <w:rsid w:val="00260FE2"/>
    <w:rsid w:val="0027402E"/>
    <w:rsid w:val="0027756B"/>
    <w:rsid w:val="00282F67"/>
    <w:rsid w:val="00283E3C"/>
    <w:rsid w:val="002857F0"/>
    <w:rsid w:val="00286061"/>
    <w:rsid w:val="0029047C"/>
    <w:rsid w:val="00295433"/>
    <w:rsid w:val="00296867"/>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105A"/>
    <w:rsid w:val="00321307"/>
    <w:rsid w:val="00322690"/>
    <w:rsid w:val="00324D9C"/>
    <w:rsid w:val="00327D20"/>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B3325"/>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31DF"/>
    <w:rsid w:val="00423962"/>
    <w:rsid w:val="00424330"/>
    <w:rsid w:val="00436B41"/>
    <w:rsid w:val="00441893"/>
    <w:rsid w:val="004438FE"/>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C7756"/>
    <w:rsid w:val="004D366B"/>
    <w:rsid w:val="004D497B"/>
    <w:rsid w:val="004D517B"/>
    <w:rsid w:val="004F0C08"/>
    <w:rsid w:val="004F3819"/>
    <w:rsid w:val="004F39A9"/>
    <w:rsid w:val="00506CDA"/>
    <w:rsid w:val="00512411"/>
    <w:rsid w:val="00520799"/>
    <w:rsid w:val="00521237"/>
    <w:rsid w:val="0053256E"/>
    <w:rsid w:val="00546CA6"/>
    <w:rsid w:val="0054769C"/>
    <w:rsid w:val="00547718"/>
    <w:rsid w:val="00554844"/>
    <w:rsid w:val="00555CA2"/>
    <w:rsid w:val="00557E48"/>
    <w:rsid w:val="00572082"/>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B715A"/>
    <w:rsid w:val="005C0437"/>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7776"/>
    <w:rsid w:val="00651447"/>
    <w:rsid w:val="00661B1B"/>
    <w:rsid w:val="00671552"/>
    <w:rsid w:val="0068090F"/>
    <w:rsid w:val="00682EDE"/>
    <w:rsid w:val="00684421"/>
    <w:rsid w:val="00687A0E"/>
    <w:rsid w:val="00695420"/>
    <w:rsid w:val="00695BC6"/>
    <w:rsid w:val="00696F47"/>
    <w:rsid w:val="006A5358"/>
    <w:rsid w:val="006C3376"/>
    <w:rsid w:val="006D058E"/>
    <w:rsid w:val="006D07C2"/>
    <w:rsid w:val="006D328B"/>
    <w:rsid w:val="006D4C3D"/>
    <w:rsid w:val="006D69D5"/>
    <w:rsid w:val="006E1F10"/>
    <w:rsid w:val="006E3B65"/>
    <w:rsid w:val="006E4555"/>
    <w:rsid w:val="006E75CA"/>
    <w:rsid w:val="006E7774"/>
    <w:rsid w:val="006F5138"/>
    <w:rsid w:val="00717F4C"/>
    <w:rsid w:val="007270BA"/>
    <w:rsid w:val="00733850"/>
    <w:rsid w:val="007377BD"/>
    <w:rsid w:val="0074630D"/>
    <w:rsid w:val="00751092"/>
    <w:rsid w:val="00751698"/>
    <w:rsid w:val="0075189F"/>
    <w:rsid w:val="00753BB7"/>
    <w:rsid w:val="0075427D"/>
    <w:rsid w:val="007602E9"/>
    <w:rsid w:val="00763BDB"/>
    <w:rsid w:val="0077408B"/>
    <w:rsid w:val="00774E66"/>
    <w:rsid w:val="007772E1"/>
    <w:rsid w:val="007865F0"/>
    <w:rsid w:val="007945D6"/>
    <w:rsid w:val="00796E1D"/>
    <w:rsid w:val="007A3FC6"/>
    <w:rsid w:val="007B39C1"/>
    <w:rsid w:val="007B4581"/>
    <w:rsid w:val="007B58F9"/>
    <w:rsid w:val="007C56F9"/>
    <w:rsid w:val="007C78FE"/>
    <w:rsid w:val="007D776D"/>
    <w:rsid w:val="00801A6E"/>
    <w:rsid w:val="008037BF"/>
    <w:rsid w:val="008175EC"/>
    <w:rsid w:val="008219D6"/>
    <w:rsid w:val="008263F2"/>
    <w:rsid w:val="008278BE"/>
    <w:rsid w:val="0083007F"/>
    <w:rsid w:val="00836BDC"/>
    <w:rsid w:val="008406D3"/>
    <w:rsid w:val="008407A5"/>
    <w:rsid w:val="00841331"/>
    <w:rsid w:val="00847685"/>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B26F9"/>
    <w:rsid w:val="008C2224"/>
    <w:rsid w:val="008C244C"/>
    <w:rsid w:val="008C54EA"/>
    <w:rsid w:val="008D195A"/>
    <w:rsid w:val="008D1DF0"/>
    <w:rsid w:val="008D5D15"/>
    <w:rsid w:val="008E57EE"/>
    <w:rsid w:val="008F3EE4"/>
    <w:rsid w:val="008F53A5"/>
    <w:rsid w:val="008F5F45"/>
    <w:rsid w:val="008F7837"/>
    <w:rsid w:val="00906349"/>
    <w:rsid w:val="00910678"/>
    <w:rsid w:val="00916F70"/>
    <w:rsid w:val="00945F68"/>
    <w:rsid w:val="009469B0"/>
    <w:rsid w:val="00950993"/>
    <w:rsid w:val="0095482C"/>
    <w:rsid w:val="00960BB9"/>
    <w:rsid w:val="00964DE9"/>
    <w:rsid w:val="0097040E"/>
    <w:rsid w:val="009722A2"/>
    <w:rsid w:val="00972764"/>
    <w:rsid w:val="00972793"/>
    <w:rsid w:val="00973D97"/>
    <w:rsid w:val="00975613"/>
    <w:rsid w:val="00975B7D"/>
    <w:rsid w:val="00983FD8"/>
    <w:rsid w:val="00984BEE"/>
    <w:rsid w:val="00986068"/>
    <w:rsid w:val="00993AE3"/>
    <w:rsid w:val="00994B4F"/>
    <w:rsid w:val="0099708E"/>
    <w:rsid w:val="009A6383"/>
    <w:rsid w:val="009B0C91"/>
    <w:rsid w:val="009B4AE8"/>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70BEA"/>
    <w:rsid w:val="00A733C0"/>
    <w:rsid w:val="00A935B3"/>
    <w:rsid w:val="00AA11DB"/>
    <w:rsid w:val="00AA28A7"/>
    <w:rsid w:val="00AB233A"/>
    <w:rsid w:val="00AB4469"/>
    <w:rsid w:val="00AB630B"/>
    <w:rsid w:val="00AB742F"/>
    <w:rsid w:val="00AC34E8"/>
    <w:rsid w:val="00AC7029"/>
    <w:rsid w:val="00AD0FE3"/>
    <w:rsid w:val="00AD501F"/>
    <w:rsid w:val="00AD74F1"/>
    <w:rsid w:val="00AE1616"/>
    <w:rsid w:val="00AE2CEB"/>
    <w:rsid w:val="00AE3928"/>
    <w:rsid w:val="00B011DC"/>
    <w:rsid w:val="00B015D2"/>
    <w:rsid w:val="00B053B8"/>
    <w:rsid w:val="00B14742"/>
    <w:rsid w:val="00B21E21"/>
    <w:rsid w:val="00B27FA1"/>
    <w:rsid w:val="00B31BA0"/>
    <w:rsid w:val="00B367B9"/>
    <w:rsid w:val="00B369BD"/>
    <w:rsid w:val="00B44512"/>
    <w:rsid w:val="00B5015A"/>
    <w:rsid w:val="00B51D5C"/>
    <w:rsid w:val="00B53C19"/>
    <w:rsid w:val="00B60EA6"/>
    <w:rsid w:val="00B61B45"/>
    <w:rsid w:val="00B703DA"/>
    <w:rsid w:val="00B7109E"/>
    <w:rsid w:val="00B71D64"/>
    <w:rsid w:val="00B917CF"/>
    <w:rsid w:val="00BA305B"/>
    <w:rsid w:val="00BB3566"/>
    <w:rsid w:val="00BB52D9"/>
    <w:rsid w:val="00BB784E"/>
    <w:rsid w:val="00BC0D0B"/>
    <w:rsid w:val="00BC3AFA"/>
    <w:rsid w:val="00BC6C58"/>
    <w:rsid w:val="00BD2DCE"/>
    <w:rsid w:val="00BD75DD"/>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32964"/>
    <w:rsid w:val="00C46530"/>
    <w:rsid w:val="00C52595"/>
    <w:rsid w:val="00C52AB9"/>
    <w:rsid w:val="00C53CC6"/>
    <w:rsid w:val="00C548D4"/>
    <w:rsid w:val="00C62AF7"/>
    <w:rsid w:val="00C639BD"/>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E1DC8"/>
    <w:rsid w:val="00CF25BB"/>
    <w:rsid w:val="00CF3FEB"/>
    <w:rsid w:val="00D041CF"/>
    <w:rsid w:val="00D05A63"/>
    <w:rsid w:val="00D20A66"/>
    <w:rsid w:val="00D34E15"/>
    <w:rsid w:val="00D356F9"/>
    <w:rsid w:val="00D36B9D"/>
    <w:rsid w:val="00D40897"/>
    <w:rsid w:val="00D4409B"/>
    <w:rsid w:val="00D47143"/>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49CD"/>
    <w:rsid w:val="00E40437"/>
    <w:rsid w:val="00E40873"/>
    <w:rsid w:val="00E4094C"/>
    <w:rsid w:val="00E40DEE"/>
    <w:rsid w:val="00E43F9F"/>
    <w:rsid w:val="00E440C8"/>
    <w:rsid w:val="00E55374"/>
    <w:rsid w:val="00E60518"/>
    <w:rsid w:val="00E8391D"/>
    <w:rsid w:val="00E91AD3"/>
    <w:rsid w:val="00E9257F"/>
    <w:rsid w:val="00EA6090"/>
    <w:rsid w:val="00EA7358"/>
    <w:rsid w:val="00EB325A"/>
    <w:rsid w:val="00EB457E"/>
    <w:rsid w:val="00EC1AFE"/>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72FD"/>
    <w:rsid w:val="00F92081"/>
    <w:rsid w:val="00F92791"/>
    <w:rsid w:val="00F96633"/>
    <w:rsid w:val="00F9757A"/>
    <w:rsid w:val="00FA02C6"/>
    <w:rsid w:val="00FA6354"/>
    <w:rsid w:val="00FB285C"/>
    <w:rsid w:val="00FB2C50"/>
    <w:rsid w:val="00FB2DF8"/>
    <w:rsid w:val="00FB443C"/>
    <w:rsid w:val="00FD18B7"/>
    <w:rsid w:val="00FD371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25844501">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nabalss.lv/par-publisko-autostavvietu-izmeru-palielinasanu/sho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2215</Words>
  <Characters>1263</Characters>
  <Application>Microsoft Office Word</Application>
  <DocSecurity>4</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2021-10-29T07:28:00Z</dcterms:created>
  <dcterms:modified xsi:type="dcterms:W3CDTF">2021-10-29T07:28:00Z</dcterms:modified>
</cp:coreProperties>
</file>