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05E204E0" w:rsidR="00B44512" w:rsidRPr="001C0737" w:rsidRDefault="001C0737" w:rsidP="004C7756">
      <w:pPr>
        <w:spacing w:after="0" w:line="240" w:lineRule="auto"/>
        <w:jc w:val="right"/>
        <w:rPr>
          <w:b/>
          <w:lang w:val="ru-RU"/>
        </w:rPr>
      </w:pPr>
      <w:r>
        <w:rPr>
          <w:b/>
          <w:lang w:val="ru-RU"/>
        </w:rPr>
        <w:t>Сообщение для СМИ</w:t>
      </w:r>
    </w:p>
    <w:p w14:paraId="50188D1F" w14:textId="6B977B97" w:rsidR="00B44512" w:rsidRDefault="00131890" w:rsidP="004C7756">
      <w:pPr>
        <w:spacing w:after="0" w:line="240" w:lineRule="auto"/>
        <w:jc w:val="right"/>
        <w:rPr>
          <w:b/>
          <w:lang w:val="lv-LV"/>
        </w:rPr>
      </w:pPr>
      <w:r>
        <w:rPr>
          <w:b/>
          <w:lang w:val="lv-LV"/>
        </w:rPr>
        <w:t>18</w:t>
      </w:r>
      <w:r w:rsidR="00975613">
        <w:rPr>
          <w:b/>
          <w:lang w:val="lv-LV"/>
        </w:rPr>
        <w:t>.</w:t>
      </w:r>
      <w:r w:rsidR="00BD75DD">
        <w:rPr>
          <w:b/>
          <w:lang w:val="lv-LV"/>
        </w:rPr>
        <w:t>1</w:t>
      </w:r>
      <w:r>
        <w:rPr>
          <w:b/>
          <w:lang w:val="lv-LV"/>
        </w:rPr>
        <w:t>1</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51240D5E" w14:textId="7E391E94" w:rsidR="001C0737" w:rsidRDefault="001C0737" w:rsidP="004C7756">
      <w:pPr>
        <w:spacing w:after="0" w:line="240" w:lineRule="auto"/>
        <w:jc w:val="both"/>
        <w:rPr>
          <w:b/>
          <w:sz w:val="26"/>
          <w:szCs w:val="26"/>
          <w:lang w:val="ru-RU"/>
        </w:rPr>
      </w:pPr>
      <w:proofErr w:type="spellStart"/>
      <w:r w:rsidRPr="001C0737">
        <w:rPr>
          <w:b/>
          <w:sz w:val="26"/>
          <w:szCs w:val="26"/>
          <w:lang w:val="lv-LV"/>
        </w:rPr>
        <w:t>Крупнейшая</w:t>
      </w:r>
      <w:proofErr w:type="spellEnd"/>
      <w:r w:rsidRPr="001C0737">
        <w:rPr>
          <w:b/>
          <w:sz w:val="26"/>
          <w:szCs w:val="26"/>
          <w:lang w:val="lv-LV"/>
        </w:rPr>
        <w:t xml:space="preserve"> </w:t>
      </w:r>
      <w:proofErr w:type="spellStart"/>
      <w:r w:rsidRPr="001C0737">
        <w:rPr>
          <w:b/>
          <w:sz w:val="26"/>
          <w:szCs w:val="26"/>
          <w:lang w:val="lv-LV"/>
        </w:rPr>
        <w:t>компенсация</w:t>
      </w:r>
      <w:proofErr w:type="spellEnd"/>
      <w:r w:rsidRPr="001C0737">
        <w:rPr>
          <w:b/>
          <w:sz w:val="26"/>
          <w:szCs w:val="26"/>
          <w:lang w:val="lv-LV"/>
        </w:rPr>
        <w:t xml:space="preserve"> </w:t>
      </w:r>
      <w:proofErr w:type="spellStart"/>
      <w:r w:rsidRPr="001C0737">
        <w:rPr>
          <w:b/>
          <w:sz w:val="26"/>
          <w:szCs w:val="26"/>
          <w:lang w:val="lv-LV"/>
        </w:rPr>
        <w:t>за</w:t>
      </w:r>
      <w:proofErr w:type="spellEnd"/>
      <w:r w:rsidRPr="001C0737">
        <w:rPr>
          <w:b/>
          <w:sz w:val="26"/>
          <w:szCs w:val="26"/>
          <w:lang w:val="lv-LV"/>
        </w:rPr>
        <w:t xml:space="preserve"> </w:t>
      </w:r>
      <w:proofErr w:type="spellStart"/>
      <w:r w:rsidRPr="001C0737">
        <w:rPr>
          <w:b/>
          <w:sz w:val="26"/>
          <w:szCs w:val="26"/>
          <w:lang w:val="lv-LV"/>
        </w:rPr>
        <w:t>вызванн</w:t>
      </w:r>
      <w:proofErr w:type="spellEnd"/>
      <w:r>
        <w:rPr>
          <w:b/>
          <w:sz w:val="26"/>
          <w:szCs w:val="26"/>
          <w:lang w:val="ru-RU"/>
        </w:rPr>
        <w:t xml:space="preserve">ое в состоянии опьянения ДТП составила более полумиллиона евро </w:t>
      </w:r>
    </w:p>
    <w:p w14:paraId="3163D01E" w14:textId="394F5871" w:rsidR="004C7756" w:rsidRPr="000F3762" w:rsidRDefault="004C7756" w:rsidP="004C7756">
      <w:pPr>
        <w:spacing w:after="0" w:line="240" w:lineRule="auto"/>
        <w:jc w:val="both"/>
        <w:rPr>
          <w:b/>
          <w:sz w:val="24"/>
          <w:szCs w:val="24"/>
          <w:lang w:val="lv-LV"/>
        </w:rPr>
      </w:pPr>
    </w:p>
    <w:p w14:paraId="187F6456" w14:textId="413FA775" w:rsidR="001C0737" w:rsidRDefault="001C0737" w:rsidP="004C7756">
      <w:pPr>
        <w:spacing w:after="0" w:line="240" w:lineRule="auto"/>
        <w:jc w:val="both"/>
        <w:rPr>
          <w:b/>
          <w:sz w:val="24"/>
          <w:szCs w:val="24"/>
          <w:lang w:val="ru-RU"/>
        </w:rPr>
      </w:pPr>
      <w:r>
        <w:rPr>
          <w:b/>
          <w:sz w:val="24"/>
          <w:szCs w:val="24"/>
          <w:lang w:val="ru-RU"/>
        </w:rPr>
        <w:t xml:space="preserve">Одна из главных причин, почему страховщики обращаются </w:t>
      </w:r>
      <w:r w:rsidR="00A12EC0">
        <w:rPr>
          <w:b/>
          <w:sz w:val="24"/>
          <w:szCs w:val="24"/>
          <w:lang w:val="ru-RU"/>
        </w:rPr>
        <w:t xml:space="preserve">с регрессным требованием </w:t>
      </w:r>
      <w:r>
        <w:rPr>
          <w:b/>
          <w:sz w:val="24"/>
          <w:szCs w:val="24"/>
          <w:lang w:val="ru-RU"/>
        </w:rPr>
        <w:t xml:space="preserve">к водителям, </w:t>
      </w:r>
      <w:r w:rsidR="00A12EC0">
        <w:rPr>
          <w:b/>
          <w:sz w:val="24"/>
          <w:szCs w:val="24"/>
          <w:lang w:val="ru-RU"/>
        </w:rPr>
        <w:t>за</w:t>
      </w:r>
      <w:r>
        <w:rPr>
          <w:b/>
          <w:sz w:val="24"/>
          <w:szCs w:val="24"/>
          <w:lang w:val="ru-RU"/>
        </w:rPr>
        <w:t xml:space="preserve"> которых были компенсированы убытки</w:t>
      </w:r>
      <w:r w:rsidR="00A12EC0" w:rsidRPr="00A12EC0">
        <w:rPr>
          <w:b/>
          <w:sz w:val="24"/>
          <w:szCs w:val="24"/>
          <w:lang w:val="ru-RU"/>
        </w:rPr>
        <w:t xml:space="preserve"> </w:t>
      </w:r>
      <w:r>
        <w:rPr>
          <w:b/>
          <w:sz w:val="24"/>
          <w:szCs w:val="24"/>
          <w:lang w:val="ru-RU"/>
        </w:rPr>
        <w:t>– это дорожно-транспортные происшествия (далее – ДТП), вызванные в состоянии алкогольного или наркотического опьянения. Убытки, которые в этом случае нужно компенсировать виновнику ДТП, могут исчисляться несколькими сотнями тысяч евро.</w:t>
      </w:r>
    </w:p>
    <w:p w14:paraId="06A0C138" w14:textId="77777777" w:rsidR="001C0737" w:rsidRPr="001C0737" w:rsidRDefault="001C0737" w:rsidP="004C7756">
      <w:pPr>
        <w:spacing w:after="0" w:line="240" w:lineRule="auto"/>
        <w:jc w:val="both"/>
        <w:rPr>
          <w:b/>
          <w:sz w:val="24"/>
          <w:szCs w:val="24"/>
          <w:lang w:val="ru-RU"/>
        </w:rPr>
      </w:pPr>
    </w:p>
    <w:p w14:paraId="468D3F5B" w14:textId="4208070D" w:rsidR="001C0737" w:rsidRPr="00A221D8" w:rsidRDefault="001C0737" w:rsidP="004C7756">
      <w:pPr>
        <w:spacing w:after="0" w:line="240" w:lineRule="auto"/>
        <w:jc w:val="both"/>
        <w:rPr>
          <w:sz w:val="23"/>
          <w:szCs w:val="23"/>
          <w:lang w:val="ru-RU"/>
        </w:rPr>
      </w:pPr>
      <w:r>
        <w:rPr>
          <w:sz w:val="23"/>
          <w:szCs w:val="23"/>
          <w:lang w:val="ru-RU"/>
        </w:rPr>
        <w:t xml:space="preserve">«Ноябрь и декабрь – те месяцы года, когда жители нашей страны отмечают различные праздники. Праздничные выходные, к сожалению, почти каждый раз </w:t>
      </w:r>
      <w:r w:rsidR="00A221D8">
        <w:rPr>
          <w:sz w:val="23"/>
          <w:szCs w:val="23"/>
          <w:lang w:val="ru-RU"/>
        </w:rPr>
        <w:t xml:space="preserve">сопровождаются нехарактерно большим для обычных дней количеством задержаний водителей, находящихся под воздействием запрещенных веществ. Эта неприятная статистика – видимая часть проблемы, однако водителям, которые рискуют садиться за руль пьяными, необходимо осознавать, что в случае, если ДТП вызвано в состоянии опьянения, убытки придется покрывать виновнику, а они могут исчисляться несколькими десятками и даже сотнями тысяч евро», - рассказывает Янис Абашинс, председатель правления Латвийского бюро страховщиков транспортных средств (далее </w:t>
      </w:r>
      <w:r w:rsidR="00A221D8">
        <w:rPr>
          <w:sz w:val="23"/>
          <w:szCs w:val="23"/>
          <w:lang w:val="lv-LV"/>
        </w:rPr>
        <w:t>– LTAB</w:t>
      </w:r>
      <w:r w:rsidR="00A12EC0">
        <w:rPr>
          <w:sz w:val="23"/>
          <w:szCs w:val="23"/>
          <w:lang w:val="ru-RU"/>
        </w:rPr>
        <w:t>)</w:t>
      </w:r>
      <w:r w:rsidR="00A221D8">
        <w:rPr>
          <w:sz w:val="23"/>
          <w:szCs w:val="23"/>
          <w:lang w:val="ru-RU"/>
        </w:rPr>
        <w:t xml:space="preserve">, добавляя, что данные Дирекции безопасности дорожного движения свидетельствуют, что, садясь за руль в нетрезвом виде, риск попасть в аварию увеличивается в 17 раз. </w:t>
      </w:r>
    </w:p>
    <w:p w14:paraId="106EC2EB" w14:textId="77777777" w:rsidR="001C0737" w:rsidRDefault="001C0737" w:rsidP="004C7756">
      <w:pPr>
        <w:spacing w:after="0" w:line="240" w:lineRule="auto"/>
        <w:jc w:val="both"/>
        <w:rPr>
          <w:sz w:val="23"/>
          <w:szCs w:val="23"/>
          <w:lang w:val="ru-RU"/>
        </w:rPr>
      </w:pPr>
    </w:p>
    <w:p w14:paraId="29C1F164" w14:textId="3C854173" w:rsidR="00A221D8" w:rsidRPr="00A71AE5" w:rsidRDefault="00A221D8" w:rsidP="00DE29BC">
      <w:pPr>
        <w:spacing w:after="0" w:line="240" w:lineRule="auto"/>
        <w:jc w:val="both"/>
        <w:rPr>
          <w:sz w:val="23"/>
          <w:szCs w:val="23"/>
          <w:lang w:val="ru-RU"/>
        </w:rPr>
      </w:pPr>
      <w:r>
        <w:rPr>
          <w:sz w:val="23"/>
          <w:szCs w:val="23"/>
          <w:lang w:val="ru-RU"/>
        </w:rPr>
        <w:t>Тем временем нужно отметить, что очень часто водители, управляющие транспортным средством</w:t>
      </w:r>
      <w:r w:rsidR="00A12EC0">
        <w:rPr>
          <w:sz w:val="23"/>
          <w:szCs w:val="23"/>
          <w:lang w:val="ru-RU"/>
        </w:rPr>
        <w:t xml:space="preserve"> и находящиеся в это время </w:t>
      </w:r>
      <w:r>
        <w:rPr>
          <w:sz w:val="23"/>
          <w:szCs w:val="23"/>
          <w:lang w:val="ru-RU"/>
        </w:rPr>
        <w:t xml:space="preserve">под воздействием запрещенных веществ, часто нарушают и другие правила дорожного движения, например, управляют автомобилем без действующего полиса ОСТА. Исторически </w:t>
      </w:r>
      <w:r w:rsidR="00A71AE5">
        <w:rPr>
          <w:sz w:val="23"/>
          <w:szCs w:val="23"/>
          <w:lang w:val="ru-RU"/>
        </w:rPr>
        <w:t xml:space="preserve">самая крупна сумма компенсации за вызванное латвийцем ДТП, виновником которого был пьяный водитель, составила </w:t>
      </w:r>
      <w:r w:rsidR="00A71AE5" w:rsidRPr="00E60BBD">
        <w:rPr>
          <w:color w:val="000000"/>
          <w:sz w:val="23"/>
          <w:szCs w:val="23"/>
          <w:lang w:val="lv-LV" w:eastAsia="lv-LV"/>
        </w:rPr>
        <w:t>505</w:t>
      </w:r>
      <w:r w:rsidR="00A71AE5">
        <w:rPr>
          <w:color w:val="000000"/>
          <w:sz w:val="23"/>
          <w:szCs w:val="23"/>
          <w:lang w:val="lv-LV" w:eastAsia="lv-LV"/>
        </w:rPr>
        <w:t> </w:t>
      </w:r>
      <w:r w:rsidR="00A71AE5" w:rsidRPr="00E60BBD">
        <w:rPr>
          <w:color w:val="000000"/>
          <w:sz w:val="23"/>
          <w:szCs w:val="23"/>
          <w:lang w:val="lv-LV" w:eastAsia="lv-LV"/>
        </w:rPr>
        <w:t>377</w:t>
      </w:r>
      <w:r w:rsidR="00A71AE5">
        <w:rPr>
          <w:color w:val="000000"/>
          <w:sz w:val="23"/>
          <w:szCs w:val="23"/>
          <w:lang w:val="ru-RU" w:eastAsia="lv-LV"/>
        </w:rPr>
        <w:t xml:space="preserve"> евро. Авария произошла в 2006 году в Ирландии – убытки были причинены 4 транспортным средствам, их водителям и пассажирам, один из которых погиб. Статистика </w:t>
      </w:r>
      <w:r w:rsidR="00A71AE5">
        <w:rPr>
          <w:color w:val="000000"/>
          <w:sz w:val="23"/>
          <w:szCs w:val="23"/>
          <w:lang w:val="lv-LV" w:eastAsia="lv-LV"/>
        </w:rPr>
        <w:t>LTAB</w:t>
      </w:r>
      <w:r w:rsidR="00A71AE5">
        <w:rPr>
          <w:color w:val="000000"/>
          <w:sz w:val="23"/>
          <w:szCs w:val="23"/>
          <w:lang w:val="ru-RU" w:eastAsia="lv-LV"/>
        </w:rPr>
        <w:t xml:space="preserve"> свидетельствует, что в отношении выплат крупнейшие компенсации за ДТП, произошедшие в Латвии и виновником которых стали пьяные водители без действительного полиса ОСТА, составили 30,6 тысяч евро (2015 год), 27,1 тысяча евро (2019 год) и 25,6 тысяч евро (2013 год). </w:t>
      </w:r>
    </w:p>
    <w:p w14:paraId="5B109259" w14:textId="497EBF60" w:rsidR="00A221D8" w:rsidRDefault="00A221D8" w:rsidP="00DE29BC">
      <w:pPr>
        <w:spacing w:after="0" w:line="240" w:lineRule="auto"/>
        <w:jc w:val="both"/>
        <w:rPr>
          <w:sz w:val="23"/>
          <w:szCs w:val="23"/>
          <w:lang w:val="lv-LV"/>
        </w:rPr>
      </w:pPr>
    </w:p>
    <w:p w14:paraId="1E809899" w14:textId="06610D27" w:rsidR="00A71AE5" w:rsidRPr="00A71AE5" w:rsidRDefault="00A71AE5" w:rsidP="00DE29BC">
      <w:pPr>
        <w:spacing w:after="0" w:line="240" w:lineRule="auto"/>
        <w:jc w:val="both"/>
        <w:rPr>
          <w:sz w:val="23"/>
          <w:szCs w:val="23"/>
          <w:lang w:val="ru-RU"/>
        </w:rPr>
      </w:pPr>
      <w:r>
        <w:rPr>
          <w:sz w:val="23"/>
          <w:szCs w:val="23"/>
          <w:lang w:val="ru-RU"/>
        </w:rPr>
        <w:t>«Дорожно-транспортные происшествия, вызванные водителями, находящимися под воздействием запрещенных препаратов, как правило очень тяжелы и нередко имеют очень трагические последствия. Кроме того, пьяные водители нередко пытаются сбежать с места происшествия, причиняя дополнительный ущерб и себе, и другим», - резюмиру</w:t>
      </w:r>
      <w:r w:rsidR="00A12EC0">
        <w:rPr>
          <w:sz w:val="23"/>
          <w:szCs w:val="23"/>
          <w:lang w:val="ru-RU"/>
        </w:rPr>
        <w:t>е</w:t>
      </w:r>
      <w:r>
        <w:rPr>
          <w:sz w:val="23"/>
          <w:szCs w:val="23"/>
          <w:lang w:val="ru-RU"/>
        </w:rPr>
        <w:t xml:space="preserve">т Я. Абашин, </w:t>
      </w:r>
      <w:r w:rsidR="00A12EC0">
        <w:rPr>
          <w:sz w:val="23"/>
          <w:szCs w:val="23"/>
          <w:lang w:val="ru-RU"/>
        </w:rPr>
        <w:t>призывая водителей ответственно относиться к себе и другим</w:t>
      </w:r>
      <w:r w:rsidR="00A12EC0" w:rsidRPr="00A12EC0">
        <w:rPr>
          <w:sz w:val="23"/>
          <w:szCs w:val="23"/>
          <w:lang w:val="ru-RU"/>
        </w:rPr>
        <w:t xml:space="preserve"> </w:t>
      </w:r>
      <w:r w:rsidR="00A12EC0">
        <w:rPr>
          <w:sz w:val="23"/>
          <w:szCs w:val="23"/>
          <w:lang w:val="ru-RU"/>
        </w:rPr>
        <w:t xml:space="preserve">в период праздников, не садясь за руль в пьяном виде. </w:t>
      </w:r>
    </w:p>
    <w:p w14:paraId="5D6DF195" w14:textId="77777777" w:rsidR="00E60BBD" w:rsidRPr="00321307" w:rsidRDefault="00E60BBD" w:rsidP="004C7756">
      <w:pPr>
        <w:spacing w:after="0" w:line="240" w:lineRule="auto"/>
        <w:jc w:val="both"/>
        <w:rPr>
          <w:color w:val="000000"/>
          <w:sz w:val="23"/>
          <w:szCs w:val="23"/>
          <w:lang w:val="lv-LV" w:eastAsia="lv-LV"/>
        </w:rPr>
      </w:pPr>
    </w:p>
    <w:p w14:paraId="6A9EC986" w14:textId="77777777" w:rsidR="00A12EC0" w:rsidRPr="00A12EC0" w:rsidRDefault="00A12EC0" w:rsidP="00A12EC0">
      <w:pPr>
        <w:spacing w:after="0" w:line="240" w:lineRule="auto"/>
        <w:jc w:val="both"/>
        <w:rPr>
          <w:rFonts w:ascii="Times New Roman" w:eastAsia="Times New Roman" w:hAnsi="Times New Roman" w:cs="Times New Roman"/>
          <w:sz w:val="24"/>
          <w:szCs w:val="24"/>
          <w:lang w:val="ru-RU" w:eastAsia="ru-RU"/>
        </w:rPr>
      </w:pPr>
      <w:r w:rsidRPr="00A12EC0">
        <w:rPr>
          <w:rFonts w:ascii="Calibri" w:eastAsia="Times New Roman" w:hAnsi="Calibri" w:cs="Calibri"/>
          <w:color w:val="000000"/>
          <w:lang w:val="ru-RU" w:eastAsia="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68A616CF" w14:textId="77777777" w:rsidR="00A12EC0" w:rsidRPr="00A12EC0" w:rsidRDefault="00A12EC0" w:rsidP="00A12EC0">
      <w:pPr>
        <w:spacing w:after="0" w:line="240" w:lineRule="auto"/>
        <w:rPr>
          <w:rFonts w:ascii="Times New Roman" w:eastAsia="Times New Roman" w:hAnsi="Times New Roman" w:cs="Times New Roman"/>
          <w:sz w:val="24"/>
          <w:szCs w:val="24"/>
          <w:lang w:val="ru-RU" w:eastAsia="ru-RU"/>
        </w:rPr>
      </w:pPr>
    </w:p>
    <w:p w14:paraId="46C5EA13" w14:textId="77777777" w:rsidR="00A12EC0" w:rsidRPr="00A12EC0" w:rsidRDefault="00A12EC0" w:rsidP="00A12EC0">
      <w:pPr>
        <w:spacing w:after="0" w:line="240" w:lineRule="auto"/>
        <w:jc w:val="right"/>
        <w:rPr>
          <w:rFonts w:ascii="Times New Roman" w:eastAsia="Times New Roman" w:hAnsi="Times New Roman" w:cs="Times New Roman"/>
          <w:sz w:val="24"/>
          <w:szCs w:val="24"/>
          <w:lang w:val="ru-RU" w:eastAsia="ru-RU"/>
        </w:rPr>
      </w:pPr>
      <w:r w:rsidRPr="00A12EC0">
        <w:rPr>
          <w:rFonts w:ascii="Calibri" w:eastAsia="Times New Roman" w:hAnsi="Calibri" w:cs="Calibri"/>
          <w:i/>
          <w:iCs/>
          <w:color w:val="000000"/>
          <w:lang w:val="ru-RU" w:eastAsia="ru-RU"/>
        </w:rPr>
        <w:t>Дополнительная информация</w:t>
      </w:r>
    </w:p>
    <w:p w14:paraId="31B1C3CE" w14:textId="77777777" w:rsidR="00A12EC0" w:rsidRPr="00A12EC0" w:rsidRDefault="00A12EC0" w:rsidP="00A12EC0">
      <w:pPr>
        <w:spacing w:after="0" w:line="240" w:lineRule="auto"/>
        <w:jc w:val="right"/>
        <w:rPr>
          <w:rFonts w:ascii="Times New Roman" w:eastAsia="Times New Roman" w:hAnsi="Times New Roman" w:cs="Times New Roman"/>
          <w:sz w:val="24"/>
          <w:szCs w:val="24"/>
          <w:lang w:val="ru-RU" w:eastAsia="ru-RU"/>
        </w:rPr>
      </w:pPr>
      <w:r w:rsidRPr="00A12EC0">
        <w:rPr>
          <w:rFonts w:ascii="Calibri" w:eastAsia="Times New Roman" w:hAnsi="Calibri" w:cs="Calibri"/>
          <w:i/>
          <w:iCs/>
          <w:color w:val="000000"/>
          <w:lang w:val="ru-RU" w:eastAsia="ru-RU"/>
        </w:rPr>
        <w:t>Консультант LTAB по общественным отношениям </w:t>
      </w:r>
    </w:p>
    <w:p w14:paraId="0BB174B4" w14:textId="77777777" w:rsidR="00A12EC0" w:rsidRPr="00A12EC0" w:rsidRDefault="00A12EC0" w:rsidP="00A12EC0">
      <w:pPr>
        <w:spacing w:after="0" w:line="240" w:lineRule="auto"/>
        <w:jc w:val="right"/>
        <w:rPr>
          <w:rFonts w:ascii="Times New Roman" w:eastAsia="Times New Roman" w:hAnsi="Times New Roman" w:cs="Times New Roman"/>
          <w:sz w:val="24"/>
          <w:szCs w:val="24"/>
          <w:lang w:val="ru-RU" w:eastAsia="ru-RU"/>
        </w:rPr>
      </w:pPr>
      <w:r w:rsidRPr="00A12EC0">
        <w:rPr>
          <w:rFonts w:ascii="Calibri" w:eastAsia="Times New Roman" w:hAnsi="Calibri" w:cs="Calibri"/>
          <w:i/>
          <w:iCs/>
          <w:color w:val="000000"/>
          <w:lang w:val="ru-RU" w:eastAsia="ru-RU"/>
        </w:rPr>
        <w:t>Гинтс Лаздиньш</w:t>
      </w:r>
    </w:p>
    <w:p w14:paraId="31D6E014" w14:textId="77777777" w:rsidR="00A12EC0" w:rsidRPr="00A12EC0" w:rsidRDefault="00A12EC0" w:rsidP="00A12EC0">
      <w:pPr>
        <w:spacing w:after="0" w:line="240" w:lineRule="auto"/>
        <w:jc w:val="right"/>
        <w:rPr>
          <w:rFonts w:ascii="Times New Roman" w:eastAsia="Times New Roman" w:hAnsi="Times New Roman" w:cs="Times New Roman"/>
          <w:sz w:val="24"/>
          <w:szCs w:val="24"/>
          <w:lang w:val="ru-RU" w:eastAsia="ru-RU"/>
        </w:rPr>
      </w:pPr>
      <w:r w:rsidRPr="00A12EC0">
        <w:rPr>
          <w:rFonts w:ascii="Calibri" w:eastAsia="Times New Roman" w:hAnsi="Calibri" w:cs="Calibri"/>
          <w:i/>
          <w:iCs/>
          <w:color w:val="000000"/>
          <w:lang w:val="ru-RU" w:eastAsia="ru-RU"/>
        </w:rPr>
        <w:t>Тел.: +371 29442282, E-мейл: gints@olsen.lv</w:t>
      </w:r>
    </w:p>
    <w:p w14:paraId="69A6FE67" w14:textId="2271D465" w:rsidR="00617E51" w:rsidRPr="00A12EC0" w:rsidRDefault="00617E51" w:rsidP="004C7756">
      <w:pPr>
        <w:spacing w:after="0" w:line="240" w:lineRule="auto"/>
        <w:jc w:val="right"/>
        <w:rPr>
          <w:sz w:val="20"/>
          <w:szCs w:val="20"/>
          <w:lang w:val="ru-RU"/>
        </w:rPr>
      </w:pPr>
    </w:p>
    <w:sectPr w:rsidR="00617E51" w:rsidRPr="00A12EC0" w:rsidSect="00A12EC0">
      <w:headerReference w:type="default" r:id="rId7"/>
      <w:footerReference w:type="default" r:id="rId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EAED" w14:textId="77777777" w:rsidR="00C5172C" w:rsidRDefault="00C5172C" w:rsidP="00C62AF7">
      <w:pPr>
        <w:spacing w:after="0" w:line="240" w:lineRule="auto"/>
      </w:pPr>
      <w:r>
        <w:separator/>
      </w:r>
    </w:p>
  </w:endnote>
  <w:endnote w:type="continuationSeparator" w:id="0">
    <w:p w14:paraId="26FC406D" w14:textId="77777777" w:rsidR="00C5172C" w:rsidRDefault="00C5172C" w:rsidP="00C62AF7">
      <w:pPr>
        <w:spacing w:after="0" w:line="240" w:lineRule="auto"/>
      </w:pPr>
      <w:r>
        <w:continuationSeparator/>
      </w:r>
    </w:p>
  </w:endnote>
  <w:endnote w:type="continuationNotice" w:id="1">
    <w:p w14:paraId="5BA4CB0C" w14:textId="77777777" w:rsidR="00C5172C" w:rsidRDefault="00C51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2DC7" w14:textId="77777777" w:rsidR="00C5172C" w:rsidRDefault="00C5172C" w:rsidP="00C62AF7">
      <w:pPr>
        <w:spacing w:after="0" w:line="240" w:lineRule="auto"/>
      </w:pPr>
      <w:r>
        <w:separator/>
      </w:r>
    </w:p>
  </w:footnote>
  <w:footnote w:type="continuationSeparator" w:id="0">
    <w:p w14:paraId="56266C39" w14:textId="77777777" w:rsidR="00C5172C" w:rsidRDefault="00C5172C" w:rsidP="00C62AF7">
      <w:pPr>
        <w:spacing w:after="0" w:line="240" w:lineRule="auto"/>
      </w:pPr>
      <w:r>
        <w:continuationSeparator/>
      </w:r>
    </w:p>
  </w:footnote>
  <w:footnote w:type="continuationNotice" w:id="1">
    <w:p w14:paraId="363B3A4C" w14:textId="77777777" w:rsidR="00C5172C" w:rsidRDefault="00C51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E5593"/>
    <w:rsid w:val="000F0D76"/>
    <w:rsid w:val="000F3762"/>
    <w:rsid w:val="000F4FC5"/>
    <w:rsid w:val="000F5106"/>
    <w:rsid w:val="001029A0"/>
    <w:rsid w:val="00103B45"/>
    <w:rsid w:val="00104DBB"/>
    <w:rsid w:val="001071B7"/>
    <w:rsid w:val="00112616"/>
    <w:rsid w:val="001205E8"/>
    <w:rsid w:val="0012264C"/>
    <w:rsid w:val="00126876"/>
    <w:rsid w:val="001314CE"/>
    <w:rsid w:val="00131772"/>
    <w:rsid w:val="00131890"/>
    <w:rsid w:val="001331AD"/>
    <w:rsid w:val="0013589D"/>
    <w:rsid w:val="00137C61"/>
    <w:rsid w:val="00143485"/>
    <w:rsid w:val="00144B7F"/>
    <w:rsid w:val="00157DD1"/>
    <w:rsid w:val="00170916"/>
    <w:rsid w:val="00171015"/>
    <w:rsid w:val="00181352"/>
    <w:rsid w:val="001A0DF5"/>
    <w:rsid w:val="001A5528"/>
    <w:rsid w:val="001B2061"/>
    <w:rsid w:val="001B6EE9"/>
    <w:rsid w:val="001C0737"/>
    <w:rsid w:val="001C65E0"/>
    <w:rsid w:val="001D3B28"/>
    <w:rsid w:val="001D6AEF"/>
    <w:rsid w:val="001E0130"/>
    <w:rsid w:val="001E57C6"/>
    <w:rsid w:val="0020024B"/>
    <w:rsid w:val="00200D70"/>
    <w:rsid w:val="002116CF"/>
    <w:rsid w:val="00214B20"/>
    <w:rsid w:val="00221376"/>
    <w:rsid w:val="00221595"/>
    <w:rsid w:val="00224321"/>
    <w:rsid w:val="00234C33"/>
    <w:rsid w:val="00235794"/>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105A"/>
    <w:rsid w:val="00321307"/>
    <w:rsid w:val="00322690"/>
    <w:rsid w:val="00324D9C"/>
    <w:rsid w:val="00327D20"/>
    <w:rsid w:val="003328A9"/>
    <w:rsid w:val="003348FF"/>
    <w:rsid w:val="003353F6"/>
    <w:rsid w:val="00337C26"/>
    <w:rsid w:val="00340E8E"/>
    <w:rsid w:val="003439F8"/>
    <w:rsid w:val="00343A49"/>
    <w:rsid w:val="00345146"/>
    <w:rsid w:val="003472A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0F3D"/>
    <w:rsid w:val="004231DF"/>
    <w:rsid w:val="00423962"/>
    <w:rsid w:val="00424330"/>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C7756"/>
    <w:rsid w:val="004D366B"/>
    <w:rsid w:val="004D497B"/>
    <w:rsid w:val="004D517B"/>
    <w:rsid w:val="004F0C08"/>
    <w:rsid w:val="004F3819"/>
    <w:rsid w:val="004F39A9"/>
    <w:rsid w:val="00506CDA"/>
    <w:rsid w:val="00512411"/>
    <w:rsid w:val="0051580F"/>
    <w:rsid w:val="00520799"/>
    <w:rsid w:val="00521237"/>
    <w:rsid w:val="0053256E"/>
    <w:rsid w:val="00546CA6"/>
    <w:rsid w:val="0054769C"/>
    <w:rsid w:val="00547718"/>
    <w:rsid w:val="00554844"/>
    <w:rsid w:val="00554EBF"/>
    <w:rsid w:val="00555CA2"/>
    <w:rsid w:val="00557E48"/>
    <w:rsid w:val="00572082"/>
    <w:rsid w:val="0058067D"/>
    <w:rsid w:val="005842C4"/>
    <w:rsid w:val="00590ADB"/>
    <w:rsid w:val="005914DF"/>
    <w:rsid w:val="00591549"/>
    <w:rsid w:val="005919C4"/>
    <w:rsid w:val="005A30D1"/>
    <w:rsid w:val="005A474F"/>
    <w:rsid w:val="005A48A2"/>
    <w:rsid w:val="005A4CDE"/>
    <w:rsid w:val="005A6817"/>
    <w:rsid w:val="005B0056"/>
    <w:rsid w:val="005B0300"/>
    <w:rsid w:val="005B0F55"/>
    <w:rsid w:val="005B38AA"/>
    <w:rsid w:val="005B715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328B"/>
    <w:rsid w:val="006D4C3D"/>
    <w:rsid w:val="006D69D5"/>
    <w:rsid w:val="006E1F10"/>
    <w:rsid w:val="006E3B65"/>
    <w:rsid w:val="006E4555"/>
    <w:rsid w:val="006E75CA"/>
    <w:rsid w:val="006E7774"/>
    <w:rsid w:val="006F5138"/>
    <w:rsid w:val="00717F4C"/>
    <w:rsid w:val="007270BA"/>
    <w:rsid w:val="00733850"/>
    <w:rsid w:val="007377BD"/>
    <w:rsid w:val="0074630D"/>
    <w:rsid w:val="00751092"/>
    <w:rsid w:val="00751698"/>
    <w:rsid w:val="0075189F"/>
    <w:rsid w:val="00753BB7"/>
    <w:rsid w:val="0075427D"/>
    <w:rsid w:val="007602E9"/>
    <w:rsid w:val="00763BB7"/>
    <w:rsid w:val="00763BDB"/>
    <w:rsid w:val="0077408B"/>
    <w:rsid w:val="00774E66"/>
    <w:rsid w:val="007772E1"/>
    <w:rsid w:val="007865F0"/>
    <w:rsid w:val="0078662C"/>
    <w:rsid w:val="007945D6"/>
    <w:rsid w:val="00796E1D"/>
    <w:rsid w:val="007A3FC6"/>
    <w:rsid w:val="007B39C1"/>
    <w:rsid w:val="007B4581"/>
    <w:rsid w:val="007B58F9"/>
    <w:rsid w:val="007C56F9"/>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1E1B"/>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D60EF"/>
    <w:rsid w:val="008E32C8"/>
    <w:rsid w:val="008E57EE"/>
    <w:rsid w:val="008F3EE4"/>
    <w:rsid w:val="008F53A5"/>
    <w:rsid w:val="008F5F45"/>
    <w:rsid w:val="008F7837"/>
    <w:rsid w:val="00906349"/>
    <w:rsid w:val="00910678"/>
    <w:rsid w:val="00916F70"/>
    <w:rsid w:val="00945F68"/>
    <w:rsid w:val="009469B0"/>
    <w:rsid w:val="00950993"/>
    <w:rsid w:val="0095482C"/>
    <w:rsid w:val="00960BB9"/>
    <w:rsid w:val="00964DE9"/>
    <w:rsid w:val="0097040E"/>
    <w:rsid w:val="009722A2"/>
    <w:rsid w:val="00972764"/>
    <w:rsid w:val="00972793"/>
    <w:rsid w:val="00973D97"/>
    <w:rsid w:val="00975613"/>
    <w:rsid w:val="00975B7D"/>
    <w:rsid w:val="00983FD8"/>
    <w:rsid w:val="00984BEE"/>
    <w:rsid w:val="00986068"/>
    <w:rsid w:val="00993AE3"/>
    <w:rsid w:val="00994B4F"/>
    <w:rsid w:val="0099708E"/>
    <w:rsid w:val="009A3CDB"/>
    <w:rsid w:val="009A6383"/>
    <w:rsid w:val="009B0C91"/>
    <w:rsid w:val="009B4AE8"/>
    <w:rsid w:val="009B5D19"/>
    <w:rsid w:val="009C0771"/>
    <w:rsid w:val="009C520F"/>
    <w:rsid w:val="009C7EB9"/>
    <w:rsid w:val="009D3EE4"/>
    <w:rsid w:val="009E2E5A"/>
    <w:rsid w:val="009E3CC3"/>
    <w:rsid w:val="009F12BD"/>
    <w:rsid w:val="00A11F47"/>
    <w:rsid w:val="00A122A4"/>
    <w:rsid w:val="00A12EC0"/>
    <w:rsid w:val="00A1331E"/>
    <w:rsid w:val="00A171D4"/>
    <w:rsid w:val="00A21071"/>
    <w:rsid w:val="00A221D8"/>
    <w:rsid w:val="00A24B52"/>
    <w:rsid w:val="00A35FB9"/>
    <w:rsid w:val="00A42D27"/>
    <w:rsid w:val="00A432D6"/>
    <w:rsid w:val="00A44EEC"/>
    <w:rsid w:val="00A47748"/>
    <w:rsid w:val="00A5342F"/>
    <w:rsid w:val="00A536AA"/>
    <w:rsid w:val="00A61E87"/>
    <w:rsid w:val="00A70BEA"/>
    <w:rsid w:val="00A71AE5"/>
    <w:rsid w:val="00A733C0"/>
    <w:rsid w:val="00A935B3"/>
    <w:rsid w:val="00AA11DB"/>
    <w:rsid w:val="00AA28A7"/>
    <w:rsid w:val="00AB233A"/>
    <w:rsid w:val="00AB4469"/>
    <w:rsid w:val="00AB630B"/>
    <w:rsid w:val="00AB742F"/>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3566"/>
    <w:rsid w:val="00BB52D9"/>
    <w:rsid w:val="00BB784E"/>
    <w:rsid w:val="00BC0D0B"/>
    <w:rsid w:val="00BC3AFA"/>
    <w:rsid w:val="00BC6C58"/>
    <w:rsid w:val="00BD2DCE"/>
    <w:rsid w:val="00BD75DD"/>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46530"/>
    <w:rsid w:val="00C5172C"/>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20A66"/>
    <w:rsid w:val="00D34E15"/>
    <w:rsid w:val="00D356F9"/>
    <w:rsid w:val="00D36B9D"/>
    <w:rsid w:val="00D40897"/>
    <w:rsid w:val="00D4409B"/>
    <w:rsid w:val="00D47143"/>
    <w:rsid w:val="00D801BF"/>
    <w:rsid w:val="00D83991"/>
    <w:rsid w:val="00D90B0E"/>
    <w:rsid w:val="00D917ED"/>
    <w:rsid w:val="00D926BF"/>
    <w:rsid w:val="00DA1B67"/>
    <w:rsid w:val="00DA6558"/>
    <w:rsid w:val="00DA7FCA"/>
    <w:rsid w:val="00DB37AC"/>
    <w:rsid w:val="00DB6A04"/>
    <w:rsid w:val="00DC7AD1"/>
    <w:rsid w:val="00DD329D"/>
    <w:rsid w:val="00DD6214"/>
    <w:rsid w:val="00DE1361"/>
    <w:rsid w:val="00DE29BC"/>
    <w:rsid w:val="00DF0ADC"/>
    <w:rsid w:val="00E05950"/>
    <w:rsid w:val="00E06465"/>
    <w:rsid w:val="00E204CB"/>
    <w:rsid w:val="00E22A84"/>
    <w:rsid w:val="00E23A71"/>
    <w:rsid w:val="00E2579F"/>
    <w:rsid w:val="00E349CD"/>
    <w:rsid w:val="00E40437"/>
    <w:rsid w:val="00E40873"/>
    <w:rsid w:val="00E4094C"/>
    <w:rsid w:val="00E40DEE"/>
    <w:rsid w:val="00E43F9F"/>
    <w:rsid w:val="00E440C8"/>
    <w:rsid w:val="00E55374"/>
    <w:rsid w:val="00E60518"/>
    <w:rsid w:val="00E60BBD"/>
    <w:rsid w:val="00E8391D"/>
    <w:rsid w:val="00E91AD3"/>
    <w:rsid w:val="00E9257F"/>
    <w:rsid w:val="00EA6090"/>
    <w:rsid w:val="00EA7358"/>
    <w:rsid w:val="00EB325A"/>
    <w:rsid w:val="00EB457E"/>
    <w:rsid w:val="00EC1AFE"/>
    <w:rsid w:val="00EC1B6D"/>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3950"/>
    <w:rsid w:val="00F872FD"/>
    <w:rsid w:val="00F92081"/>
    <w:rsid w:val="00F92791"/>
    <w:rsid w:val="00F96633"/>
    <w:rsid w:val="00F9757A"/>
    <w:rsid w:val="00FA02C6"/>
    <w:rsid w:val="00FA6354"/>
    <w:rsid w:val="00FB285C"/>
    <w:rsid w:val="00FB2C50"/>
    <w:rsid w:val="00FB2DF8"/>
    <w:rsid w:val="00FB443C"/>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A12EC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25844501">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727848086">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2026</Words>
  <Characters>1156</Characters>
  <Application>Microsoft Office Word</Application>
  <DocSecurity>4</DocSecurity>
  <Lines>9</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2021-11-26T08:51:00Z</dcterms:created>
  <dcterms:modified xsi:type="dcterms:W3CDTF">2021-11-26T08:51:00Z</dcterms:modified>
</cp:coreProperties>
</file>