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7777777" w:rsidR="00B44512" w:rsidRPr="003328A9" w:rsidRDefault="00B44512" w:rsidP="004C7756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266711E0" w:rsidR="00B44512" w:rsidRDefault="00572EFA" w:rsidP="004C7756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20</w:t>
      </w:r>
      <w:r w:rsidR="00975613">
        <w:rPr>
          <w:b/>
          <w:lang w:val="lv-LV"/>
        </w:rPr>
        <w:t>.</w:t>
      </w:r>
      <w:r w:rsidR="00BD75DD">
        <w:rPr>
          <w:b/>
          <w:lang w:val="lv-LV"/>
        </w:rPr>
        <w:t>1</w:t>
      </w:r>
      <w:r w:rsidR="00487F9C">
        <w:rPr>
          <w:b/>
          <w:lang w:val="lv-LV"/>
        </w:rPr>
        <w:t>2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</w:t>
      </w:r>
      <w:r w:rsidR="000F3762">
        <w:rPr>
          <w:b/>
          <w:lang w:val="lv-LV"/>
        </w:rPr>
        <w:t>1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098C9037" w14:textId="3C3E6B5F" w:rsidR="00487F9C" w:rsidRPr="00487F9C" w:rsidRDefault="00487F9C" w:rsidP="00487F9C">
      <w:pPr>
        <w:spacing w:after="0" w:line="240" w:lineRule="auto"/>
        <w:jc w:val="both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Apdrošinātāji pauž bažas par </w:t>
      </w:r>
      <w:r w:rsidRPr="00487F9C">
        <w:rPr>
          <w:b/>
          <w:sz w:val="26"/>
          <w:szCs w:val="26"/>
          <w:lang w:val="lv-LV"/>
        </w:rPr>
        <w:t>OCTA Garantijas fonda apmēr</w:t>
      </w:r>
      <w:r>
        <w:rPr>
          <w:b/>
          <w:sz w:val="26"/>
          <w:szCs w:val="26"/>
          <w:lang w:val="lv-LV"/>
        </w:rPr>
        <w:t>a</w:t>
      </w:r>
      <w:r w:rsidRPr="00487F9C">
        <w:rPr>
          <w:b/>
          <w:sz w:val="26"/>
          <w:szCs w:val="26"/>
          <w:lang w:val="lv-LV"/>
        </w:rPr>
        <w:t xml:space="preserve"> strauj</w:t>
      </w:r>
      <w:r>
        <w:rPr>
          <w:b/>
          <w:sz w:val="26"/>
          <w:szCs w:val="26"/>
          <w:lang w:val="lv-LV"/>
        </w:rPr>
        <w:t>o</w:t>
      </w:r>
      <w:r w:rsidRPr="00487F9C">
        <w:rPr>
          <w:b/>
          <w:sz w:val="26"/>
          <w:szCs w:val="26"/>
          <w:lang w:val="lv-LV"/>
        </w:rPr>
        <w:t xml:space="preserve"> samazinā</w:t>
      </w:r>
      <w:r>
        <w:rPr>
          <w:b/>
          <w:sz w:val="26"/>
          <w:szCs w:val="26"/>
          <w:lang w:val="lv-LV"/>
        </w:rPr>
        <w:t>šanos</w:t>
      </w:r>
    </w:p>
    <w:p w14:paraId="708542A7" w14:textId="77777777" w:rsidR="00487F9C" w:rsidRPr="00487F9C" w:rsidRDefault="00487F9C" w:rsidP="00487F9C">
      <w:pPr>
        <w:spacing w:after="0" w:line="240" w:lineRule="auto"/>
        <w:jc w:val="both"/>
        <w:rPr>
          <w:b/>
          <w:sz w:val="26"/>
          <w:szCs w:val="26"/>
          <w:lang w:val="lv-LV"/>
        </w:rPr>
      </w:pPr>
    </w:p>
    <w:p w14:paraId="435AF51B" w14:textId="0CE96562" w:rsidR="00487F9C" w:rsidRPr="00487F9C" w:rsidRDefault="00487F9C" w:rsidP="00487F9C">
      <w:pPr>
        <w:spacing w:after="0" w:line="240" w:lineRule="auto"/>
        <w:jc w:val="both"/>
        <w:rPr>
          <w:b/>
          <w:sz w:val="24"/>
          <w:szCs w:val="24"/>
          <w:lang w:val="lv-LV"/>
        </w:rPr>
      </w:pPr>
      <w:r w:rsidRPr="00487F9C">
        <w:rPr>
          <w:b/>
          <w:sz w:val="24"/>
          <w:szCs w:val="24"/>
          <w:lang w:val="lv-LV"/>
        </w:rPr>
        <w:t xml:space="preserve">Latvijas Transportlīdzekļu apdrošinātāju biroja (turpmāk – LTAB), kas administrē </w:t>
      </w:r>
      <w:r w:rsidR="00B77125">
        <w:rPr>
          <w:b/>
          <w:sz w:val="24"/>
          <w:szCs w:val="24"/>
          <w:lang w:val="lv-LV"/>
        </w:rPr>
        <w:t xml:space="preserve">OCTA </w:t>
      </w:r>
      <w:r w:rsidRPr="00487F9C">
        <w:rPr>
          <w:b/>
          <w:sz w:val="24"/>
          <w:szCs w:val="24"/>
          <w:lang w:val="lv-LV"/>
        </w:rPr>
        <w:t xml:space="preserve">Garantijas fondu, dati liecina, ka uz šī gada </w:t>
      </w:r>
      <w:r>
        <w:rPr>
          <w:b/>
          <w:sz w:val="24"/>
          <w:szCs w:val="24"/>
          <w:lang w:val="lv-LV"/>
        </w:rPr>
        <w:t>31.oktobri</w:t>
      </w:r>
      <w:r w:rsidRPr="00487F9C">
        <w:rPr>
          <w:b/>
          <w:sz w:val="24"/>
          <w:szCs w:val="24"/>
          <w:lang w:val="lv-LV"/>
        </w:rPr>
        <w:t xml:space="preserve"> tā apmē</w:t>
      </w:r>
      <w:r>
        <w:rPr>
          <w:b/>
          <w:sz w:val="24"/>
          <w:szCs w:val="24"/>
          <w:lang w:val="lv-LV"/>
        </w:rPr>
        <w:t>rs</w:t>
      </w:r>
      <w:r w:rsidRPr="00487F9C">
        <w:rPr>
          <w:b/>
          <w:sz w:val="24"/>
          <w:szCs w:val="24"/>
          <w:lang w:val="lv-LV"/>
        </w:rPr>
        <w:t xml:space="preserve"> </w:t>
      </w:r>
      <w:r>
        <w:rPr>
          <w:b/>
          <w:sz w:val="24"/>
          <w:szCs w:val="24"/>
          <w:lang w:val="lv-LV"/>
        </w:rPr>
        <w:t>ir 15,82 miljoni EUR</w:t>
      </w:r>
      <w:r w:rsidRPr="00487F9C">
        <w:rPr>
          <w:b/>
          <w:sz w:val="24"/>
          <w:szCs w:val="24"/>
          <w:lang w:val="lv-LV"/>
        </w:rPr>
        <w:t>.</w:t>
      </w:r>
      <w:r>
        <w:rPr>
          <w:b/>
          <w:sz w:val="24"/>
          <w:szCs w:val="24"/>
          <w:lang w:val="lv-LV"/>
        </w:rPr>
        <w:t xml:space="preserve"> Š</w:t>
      </w:r>
      <w:r w:rsidRPr="00487F9C">
        <w:rPr>
          <w:b/>
          <w:sz w:val="24"/>
          <w:szCs w:val="24"/>
          <w:lang w:val="lv-LV"/>
        </w:rPr>
        <w:t xml:space="preserve">obrīd </w:t>
      </w:r>
      <w:r w:rsidR="006141BF">
        <w:rPr>
          <w:b/>
          <w:sz w:val="24"/>
          <w:szCs w:val="24"/>
          <w:lang w:val="lv-LV"/>
        </w:rPr>
        <w:t>Garantijas fonds</w:t>
      </w:r>
      <w:r w:rsidRPr="00487F9C">
        <w:rPr>
          <w:b/>
          <w:sz w:val="24"/>
          <w:szCs w:val="24"/>
          <w:lang w:val="lv-LV"/>
        </w:rPr>
        <w:t xml:space="preserve"> samazinājies līdz vēsturiski zemākajam slieksnim kopš 20</w:t>
      </w:r>
      <w:r w:rsidR="002B3DCF">
        <w:rPr>
          <w:b/>
          <w:sz w:val="24"/>
          <w:szCs w:val="24"/>
          <w:lang w:val="lv-LV"/>
        </w:rPr>
        <w:t>1</w:t>
      </w:r>
      <w:r w:rsidR="00B77125">
        <w:rPr>
          <w:b/>
          <w:sz w:val="24"/>
          <w:szCs w:val="24"/>
          <w:lang w:val="lv-LV"/>
        </w:rPr>
        <w:t>5</w:t>
      </w:r>
      <w:r w:rsidRPr="00487F9C">
        <w:rPr>
          <w:b/>
          <w:sz w:val="24"/>
          <w:szCs w:val="24"/>
          <w:lang w:val="lv-LV"/>
        </w:rPr>
        <w:t>.gada, kad tas pārsniedza likumā noteiktos 20 milj. EUR</w:t>
      </w:r>
      <w:r>
        <w:rPr>
          <w:b/>
          <w:sz w:val="24"/>
          <w:szCs w:val="24"/>
          <w:lang w:val="lv-LV"/>
        </w:rPr>
        <w:t xml:space="preserve">, kas lielā mērā saistīts ar pēdējos gados veiktajām </w:t>
      </w:r>
      <w:r w:rsidRPr="00487F9C">
        <w:rPr>
          <w:b/>
          <w:sz w:val="24"/>
          <w:szCs w:val="24"/>
          <w:lang w:val="lv-LV"/>
        </w:rPr>
        <w:t>ievērojamā</w:t>
      </w:r>
      <w:r>
        <w:rPr>
          <w:b/>
          <w:sz w:val="24"/>
          <w:szCs w:val="24"/>
          <w:lang w:val="lv-LV"/>
        </w:rPr>
        <w:t>m</w:t>
      </w:r>
      <w:r w:rsidRPr="00487F9C">
        <w:rPr>
          <w:b/>
          <w:sz w:val="24"/>
          <w:szCs w:val="24"/>
          <w:lang w:val="lv-LV"/>
        </w:rPr>
        <w:t xml:space="preserve"> atlīdzību izmaks</w:t>
      </w:r>
      <w:r>
        <w:rPr>
          <w:b/>
          <w:sz w:val="24"/>
          <w:szCs w:val="24"/>
          <w:lang w:val="lv-LV"/>
        </w:rPr>
        <w:t>ām</w:t>
      </w:r>
      <w:r w:rsidRPr="00487F9C">
        <w:rPr>
          <w:b/>
          <w:sz w:val="24"/>
          <w:szCs w:val="24"/>
          <w:lang w:val="lv-LV"/>
        </w:rPr>
        <w:t xml:space="preserve"> maksātnespējīgās apdrošināšanas sabiedrības "Balva" (turpmāk - MAAS „Balva") vietā</w:t>
      </w:r>
      <w:r>
        <w:rPr>
          <w:b/>
          <w:sz w:val="24"/>
          <w:szCs w:val="24"/>
          <w:lang w:val="lv-LV"/>
        </w:rPr>
        <w:t xml:space="preserve">, </w:t>
      </w:r>
      <w:r w:rsidR="00004D41">
        <w:rPr>
          <w:b/>
          <w:sz w:val="24"/>
          <w:szCs w:val="24"/>
          <w:lang w:val="lv-LV"/>
        </w:rPr>
        <w:t>izmaksājamajām</w:t>
      </w:r>
      <w:r w:rsidR="002B3DCF">
        <w:rPr>
          <w:b/>
          <w:sz w:val="24"/>
          <w:szCs w:val="24"/>
          <w:lang w:val="lv-LV"/>
        </w:rPr>
        <w:t xml:space="preserve"> OCTA atlaidēm lauksaimniekiem un </w:t>
      </w:r>
      <w:r w:rsidR="00E26891">
        <w:rPr>
          <w:b/>
          <w:sz w:val="24"/>
          <w:szCs w:val="24"/>
          <w:lang w:val="lv-LV"/>
        </w:rPr>
        <w:t>personām ar invaliditāti</w:t>
      </w:r>
      <w:r w:rsidR="002B3DCF">
        <w:rPr>
          <w:b/>
          <w:sz w:val="24"/>
          <w:szCs w:val="24"/>
          <w:lang w:val="lv-LV"/>
        </w:rPr>
        <w:t>, kas jāfinansē no OCTA Garantijas fonda</w:t>
      </w:r>
      <w:r w:rsidR="00B77125">
        <w:rPr>
          <w:b/>
          <w:sz w:val="24"/>
          <w:szCs w:val="24"/>
          <w:lang w:val="lv-LV"/>
        </w:rPr>
        <w:t>, kā arī citiem faktoriem</w:t>
      </w:r>
      <w:r w:rsidRPr="00487F9C">
        <w:rPr>
          <w:b/>
          <w:sz w:val="24"/>
          <w:szCs w:val="24"/>
          <w:lang w:val="lv-LV"/>
        </w:rPr>
        <w:t xml:space="preserve">. </w:t>
      </w:r>
    </w:p>
    <w:p w14:paraId="1379F124" w14:textId="77777777" w:rsidR="00487F9C" w:rsidRPr="00487F9C" w:rsidRDefault="00487F9C" w:rsidP="00487F9C">
      <w:pPr>
        <w:spacing w:after="0" w:line="240" w:lineRule="auto"/>
        <w:jc w:val="both"/>
        <w:rPr>
          <w:b/>
          <w:sz w:val="26"/>
          <w:szCs w:val="26"/>
          <w:lang w:val="lv-LV"/>
        </w:rPr>
      </w:pPr>
    </w:p>
    <w:p w14:paraId="4824ADDF" w14:textId="70FB5949" w:rsidR="00487F9C" w:rsidRPr="00487F9C" w:rsidRDefault="002B3DCF" w:rsidP="00487F9C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 w:rsidRPr="002B3DCF">
        <w:rPr>
          <w:bCs/>
          <w:sz w:val="24"/>
          <w:szCs w:val="24"/>
          <w:lang w:val="lv-LV"/>
        </w:rPr>
        <w:t xml:space="preserve">Neskatoties uz to, ka apdrošināšanas sabiedrības </w:t>
      </w:r>
      <w:r w:rsidR="008B67B1">
        <w:rPr>
          <w:bCs/>
          <w:sz w:val="24"/>
          <w:szCs w:val="24"/>
          <w:lang w:val="lv-LV"/>
        </w:rPr>
        <w:t xml:space="preserve">regulāri </w:t>
      </w:r>
      <w:r>
        <w:rPr>
          <w:bCs/>
          <w:sz w:val="24"/>
          <w:szCs w:val="24"/>
          <w:lang w:val="lv-LV"/>
        </w:rPr>
        <w:t>veic iemaksas</w:t>
      </w:r>
      <w:r w:rsidRPr="002B3DCF">
        <w:rPr>
          <w:bCs/>
          <w:sz w:val="24"/>
          <w:szCs w:val="24"/>
          <w:lang w:val="lv-LV"/>
        </w:rPr>
        <w:t xml:space="preserve"> OCTA Garantijas fondā</w:t>
      </w:r>
      <w:r>
        <w:rPr>
          <w:bCs/>
          <w:sz w:val="24"/>
          <w:szCs w:val="24"/>
          <w:lang w:val="lv-LV"/>
        </w:rPr>
        <w:t xml:space="preserve">, </w:t>
      </w:r>
      <w:r w:rsidR="008B67B1">
        <w:rPr>
          <w:bCs/>
          <w:sz w:val="24"/>
          <w:szCs w:val="24"/>
          <w:lang w:val="lv-LV"/>
        </w:rPr>
        <w:t>tā</w:t>
      </w:r>
      <w:r>
        <w:rPr>
          <w:bCs/>
          <w:sz w:val="24"/>
          <w:szCs w:val="24"/>
          <w:lang w:val="lv-LV"/>
        </w:rPr>
        <w:t xml:space="preserve"> apmērs samazinās gadu no gada</w:t>
      </w:r>
      <w:r w:rsidR="00487F9C" w:rsidRPr="00487F9C">
        <w:rPr>
          <w:bCs/>
          <w:sz w:val="24"/>
          <w:szCs w:val="24"/>
          <w:lang w:val="lv-LV"/>
        </w:rPr>
        <w:t xml:space="preserve">. </w:t>
      </w:r>
      <w:r>
        <w:rPr>
          <w:bCs/>
          <w:sz w:val="24"/>
          <w:szCs w:val="24"/>
          <w:lang w:val="lv-LV"/>
        </w:rPr>
        <w:t>“</w:t>
      </w:r>
      <w:r w:rsidR="00487F9C" w:rsidRPr="00487F9C">
        <w:rPr>
          <w:bCs/>
          <w:sz w:val="24"/>
          <w:szCs w:val="24"/>
          <w:lang w:val="lv-LV"/>
        </w:rPr>
        <w:t xml:space="preserve">Ņemot vērā </w:t>
      </w:r>
      <w:r>
        <w:rPr>
          <w:bCs/>
          <w:sz w:val="24"/>
          <w:szCs w:val="24"/>
          <w:lang w:val="lv-LV"/>
        </w:rPr>
        <w:t>pēdējos pāris gados</w:t>
      </w:r>
      <w:r w:rsidR="00487F9C" w:rsidRPr="00487F9C">
        <w:rPr>
          <w:bCs/>
          <w:sz w:val="24"/>
          <w:szCs w:val="24"/>
          <w:lang w:val="lv-LV"/>
        </w:rPr>
        <w:t xml:space="preserve"> raksturīgo lēno ekonomikas izaugsmes tempu, OCTA vidējās atlīdzības pieaugumu jau vairākus gadus pēc kārtas, kā arī citus </w:t>
      </w:r>
      <w:r w:rsidR="00B77125">
        <w:rPr>
          <w:bCs/>
          <w:sz w:val="24"/>
          <w:szCs w:val="24"/>
          <w:lang w:val="lv-LV"/>
        </w:rPr>
        <w:t xml:space="preserve">būtiskus </w:t>
      </w:r>
      <w:r w:rsidR="00487F9C" w:rsidRPr="00487F9C">
        <w:rPr>
          <w:bCs/>
          <w:sz w:val="24"/>
          <w:szCs w:val="24"/>
          <w:lang w:val="lv-LV"/>
        </w:rPr>
        <w:t xml:space="preserve">faktorus, Garantijas fonds </w:t>
      </w:r>
      <w:r>
        <w:rPr>
          <w:bCs/>
          <w:sz w:val="24"/>
          <w:szCs w:val="24"/>
          <w:lang w:val="lv-LV"/>
        </w:rPr>
        <w:t>šogad</w:t>
      </w:r>
      <w:r w:rsidR="00487F9C" w:rsidRPr="00487F9C">
        <w:rPr>
          <w:bCs/>
          <w:sz w:val="24"/>
          <w:szCs w:val="24"/>
          <w:lang w:val="lv-LV"/>
        </w:rPr>
        <w:t xml:space="preserve"> </w:t>
      </w:r>
      <w:r w:rsidR="006141BF">
        <w:rPr>
          <w:bCs/>
          <w:sz w:val="24"/>
          <w:szCs w:val="24"/>
          <w:lang w:val="lv-LV"/>
        </w:rPr>
        <w:t xml:space="preserve">pirmo reizi </w:t>
      </w:r>
      <w:r w:rsidR="00487F9C" w:rsidRPr="00487F9C">
        <w:rPr>
          <w:bCs/>
          <w:sz w:val="24"/>
          <w:szCs w:val="24"/>
          <w:lang w:val="lv-LV"/>
        </w:rPr>
        <w:t>samazināj</w:t>
      </w:r>
      <w:r>
        <w:rPr>
          <w:bCs/>
          <w:sz w:val="24"/>
          <w:szCs w:val="24"/>
          <w:lang w:val="lv-LV"/>
        </w:rPr>
        <w:t>ies jau</w:t>
      </w:r>
      <w:r w:rsidR="00487F9C" w:rsidRPr="00487F9C">
        <w:rPr>
          <w:bCs/>
          <w:sz w:val="24"/>
          <w:szCs w:val="24"/>
          <w:lang w:val="lv-LV"/>
        </w:rPr>
        <w:t xml:space="preserve"> zem </w:t>
      </w:r>
      <w:r>
        <w:rPr>
          <w:bCs/>
          <w:sz w:val="24"/>
          <w:szCs w:val="24"/>
          <w:lang w:val="lv-LV"/>
        </w:rPr>
        <w:t>16</w:t>
      </w:r>
      <w:r w:rsidR="00487F9C" w:rsidRPr="00487F9C">
        <w:rPr>
          <w:bCs/>
          <w:sz w:val="24"/>
          <w:szCs w:val="24"/>
          <w:lang w:val="lv-LV"/>
        </w:rPr>
        <w:t xml:space="preserve"> milj. EUR atzīmes</w:t>
      </w:r>
      <w:r w:rsidR="00E26891">
        <w:rPr>
          <w:bCs/>
          <w:sz w:val="24"/>
          <w:szCs w:val="24"/>
          <w:lang w:val="lv-LV"/>
        </w:rPr>
        <w:t>,” skaidro LTAB valdes priekšsēdētājs Jānis Abāšins</w:t>
      </w:r>
      <w:r w:rsidR="00B77125">
        <w:rPr>
          <w:bCs/>
          <w:sz w:val="24"/>
          <w:szCs w:val="24"/>
          <w:lang w:val="lv-LV"/>
        </w:rPr>
        <w:t>, piebilstot, ka apdrošinātāji pauž pamatotas bažas, ka OCTA Garantijas fonda apmērs turpinās samazināties arī turpmāk, ja netiks pieņemti nopietni risinājumi</w:t>
      </w:r>
      <w:r w:rsidR="00E26891">
        <w:rPr>
          <w:bCs/>
          <w:sz w:val="24"/>
          <w:szCs w:val="24"/>
          <w:lang w:val="lv-LV"/>
        </w:rPr>
        <w:t>.</w:t>
      </w:r>
    </w:p>
    <w:p w14:paraId="422F1BE7" w14:textId="77777777" w:rsidR="00487F9C" w:rsidRPr="00487F9C" w:rsidRDefault="00487F9C" w:rsidP="00487F9C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5D6DF195" w14:textId="79B6F884" w:rsidR="00E60BBD" w:rsidRDefault="00E26891" w:rsidP="00487F9C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B</w:t>
      </w:r>
      <w:r w:rsidR="00487F9C" w:rsidRPr="00487F9C">
        <w:rPr>
          <w:bCs/>
          <w:sz w:val="24"/>
          <w:szCs w:val="24"/>
          <w:lang w:val="lv-LV"/>
        </w:rPr>
        <w:t xml:space="preserve">ūtisks iemesls Garantijas fonda apmēra samazinājumam ir </w:t>
      </w:r>
      <w:r w:rsidR="00B77125">
        <w:rPr>
          <w:bCs/>
          <w:sz w:val="24"/>
          <w:szCs w:val="24"/>
          <w:lang w:val="lv-LV"/>
        </w:rPr>
        <w:t>i</w:t>
      </w:r>
      <w:r w:rsidR="00487F9C" w:rsidRPr="00487F9C">
        <w:rPr>
          <w:bCs/>
          <w:sz w:val="24"/>
          <w:szCs w:val="24"/>
          <w:lang w:val="lv-LV"/>
        </w:rPr>
        <w:t xml:space="preserve">evērojamās atlīdzību izmaksas maksātnespējīgās apdrošināšanas sabiedrības "Balva" (turpmāk - MAAS „Balva") vietā. Vairāk nekā </w:t>
      </w:r>
      <w:r>
        <w:rPr>
          <w:bCs/>
          <w:sz w:val="24"/>
          <w:szCs w:val="24"/>
          <w:lang w:val="lv-LV"/>
        </w:rPr>
        <w:t>7</w:t>
      </w:r>
      <w:r w:rsidR="00487F9C" w:rsidRPr="00487F9C">
        <w:rPr>
          <w:bCs/>
          <w:sz w:val="24"/>
          <w:szCs w:val="24"/>
          <w:lang w:val="lv-LV"/>
        </w:rPr>
        <w:t xml:space="preserve"> gadu laikā Garantijas fonds MAAS "Balva" vietā jau izmaksājis 3,</w:t>
      </w:r>
      <w:r>
        <w:rPr>
          <w:bCs/>
          <w:sz w:val="24"/>
          <w:szCs w:val="24"/>
          <w:lang w:val="lv-LV"/>
        </w:rPr>
        <w:t>9</w:t>
      </w:r>
      <w:r w:rsidR="00487F9C" w:rsidRPr="00487F9C">
        <w:rPr>
          <w:bCs/>
          <w:sz w:val="24"/>
          <w:szCs w:val="24"/>
          <w:lang w:val="lv-LV"/>
        </w:rPr>
        <w:t xml:space="preserve"> milj. EUR, savukārt kopējais prognozētais izmaksu apmērs, kas fondam vēl jāizmaksā maksātnespējīgā apdrošinātāja vietā ir </w:t>
      </w:r>
      <w:r>
        <w:rPr>
          <w:bCs/>
          <w:sz w:val="24"/>
          <w:szCs w:val="24"/>
          <w:lang w:val="lv-LV"/>
        </w:rPr>
        <w:t>1,7</w:t>
      </w:r>
      <w:r w:rsidR="00487F9C" w:rsidRPr="00487F9C">
        <w:rPr>
          <w:bCs/>
          <w:sz w:val="24"/>
          <w:szCs w:val="24"/>
          <w:lang w:val="lv-LV"/>
        </w:rPr>
        <w:t xml:space="preserve"> milj. EUR.</w:t>
      </w:r>
    </w:p>
    <w:p w14:paraId="2045B615" w14:textId="2D66F815" w:rsidR="00E26891" w:rsidRDefault="00E26891" w:rsidP="00487F9C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6247F6CC" w14:textId="6D03C7B3" w:rsidR="00E26891" w:rsidRDefault="00E26891" w:rsidP="00487F9C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Tāpat OCTA </w:t>
      </w:r>
      <w:r w:rsidRPr="00E26891">
        <w:rPr>
          <w:bCs/>
          <w:sz w:val="24"/>
          <w:szCs w:val="24"/>
          <w:lang w:val="lv-LV"/>
        </w:rPr>
        <w:t>likums nosaka, ka no OCTA Garantijas fonda tiek finansētas atlaides lauksaimniekiem un personām ar invaliditāti</w:t>
      </w:r>
      <w:r>
        <w:rPr>
          <w:bCs/>
          <w:sz w:val="24"/>
          <w:szCs w:val="24"/>
          <w:lang w:val="lv-LV"/>
        </w:rPr>
        <w:t>. Šī ir nozīmīga Garantijas fonda izmaksu daļa</w:t>
      </w:r>
      <w:r w:rsidR="008315BC">
        <w:rPr>
          <w:bCs/>
          <w:sz w:val="24"/>
          <w:szCs w:val="24"/>
          <w:lang w:val="lv-LV"/>
        </w:rPr>
        <w:t>.</w:t>
      </w:r>
      <w:r>
        <w:rPr>
          <w:bCs/>
          <w:sz w:val="24"/>
          <w:szCs w:val="24"/>
          <w:lang w:val="lv-LV"/>
        </w:rPr>
        <w:t xml:space="preserve"> </w:t>
      </w:r>
      <w:r w:rsidR="008315BC">
        <w:rPr>
          <w:bCs/>
          <w:sz w:val="24"/>
          <w:szCs w:val="24"/>
          <w:lang w:val="lv-LV"/>
        </w:rPr>
        <w:t>K</w:t>
      </w:r>
      <w:r w:rsidR="009D5CD9">
        <w:rPr>
          <w:bCs/>
          <w:sz w:val="24"/>
          <w:szCs w:val="24"/>
          <w:lang w:val="lv-LV"/>
        </w:rPr>
        <w:t>aut arī</w:t>
      </w:r>
      <w:r>
        <w:rPr>
          <w:bCs/>
          <w:sz w:val="24"/>
          <w:szCs w:val="24"/>
          <w:lang w:val="lv-LV"/>
        </w:rPr>
        <w:t xml:space="preserve"> </w:t>
      </w:r>
      <w:r w:rsidR="009D5CD9">
        <w:rPr>
          <w:bCs/>
          <w:sz w:val="24"/>
          <w:szCs w:val="24"/>
          <w:lang w:val="lv-LV"/>
        </w:rPr>
        <w:t xml:space="preserve">OCTA likumā tika veikti </w:t>
      </w:r>
      <w:r>
        <w:rPr>
          <w:bCs/>
          <w:sz w:val="24"/>
          <w:szCs w:val="24"/>
          <w:lang w:val="lv-LV"/>
        </w:rPr>
        <w:t xml:space="preserve">grozījumi, kas paredz, ka </w:t>
      </w:r>
      <w:r w:rsidR="00BF6F58">
        <w:rPr>
          <w:bCs/>
          <w:sz w:val="24"/>
          <w:szCs w:val="24"/>
          <w:lang w:val="lv-LV"/>
        </w:rPr>
        <w:t>n</w:t>
      </w:r>
      <w:r w:rsidR="00BF6F58" w:rsidRPr="00BF6F58">
        <w:rPr>
          <w:bCs/>
          <w:sz w:val="24"/>
          <w:szCs w:val="24"/>
          <w:lang w:val="lv-LV"/>
        </w:rPr>
        <w:t xml:space="preserve">o 1. jūlija </w:t>
      </w:r>
      <w:r w:rsidR="009D5CD9">
        <w:rPr>
          <w:bCs/>
          <w:sz w:val="24"/>
          <w:szCs w:val="24"/>
          <w:lang w:val="lv-LV"/>
        </w:rPr>
        <w:t xml:space="preserve">OCTA atlaidi var saņemt tikai par 1 vieglo transportlīdzekli, </w:t>
      </w:r>
      <w:r w:rsidR="008315BC">
        <w:rPr>
          <w:bCs/>
          <w:sz w:val="24"/>
          <w:szCs w:val="24"/>
          <w:lang w:val="lv-LV"/>
        </w:rPr>
        <w:t xml:space="preserve">tomēr </w:t>
      </w:r>
      <w:r w:rsidR="009D5CD9">
        <w:rPr>
          <w:bCs/>
          <w:sz w:val="24"/>
          <w:szCs w:val="24"/>
          <w:lang w:val="lv-LV"/>
        </w:rPr>
        <w:t xml:space="preserve">vienlaikus tika noteikts, ka </w:t>
      </w:r>
      <w:r w:rsidR="00BF6F58" w:rsidRPr="00BF6F58">
        <w:rPr>
          <w:bCs/>
          <w:sz w:val="24"/>
          <w:szCs w:val="24"/>
          <w:lang w:val="lv-LV"/>
        </w:rPr>
        <w:t xml:space="preserve">apdrošināšanas prēmijas maksājums par 40% samazināts </w:t>
      </w:r>
      <w:r w:rsidR="00BF6F58">
        <w:rPr>
          <w:bCs/>
          <w:sz w:val="24"/>
          <w:szCs w:val="24"/>
          <w:lang w:val="lv-LV"/>
        </w:rPr>
        <w:t xml:space="preserve">arī </w:t>
      </w:r>
      <w:r w:rsidR="00BF6F58" w:rsidRPr="00BF6F58">
        <w:rPr>
          <w:bCs/>
          <w:sz w:val="24"/>
          <w:szCs w:val="24"/>
          <w:lang w:val="lv-LV"/>
        </w:rPr>
        <w:t>transportlīdzekļu īpašniekiem, kuri ir vecāki, aizbildņi vai audžuģimene, kas audzina nepilngadīgu bērnu ar invaliditāti</w:t>
      </w:r>
      <w:r w:rsidR="00BF6F58">
        <w:rPr>
          <w:bCs/>
          <w:sz w:val="24"/>
          <w:szCs w:val="24"/>
          <w:lang w:val="lv-LV"/>
        </w:rPr>
        <w:t xml:space="preserve"> – kopā aptuveni 8000 ģimenēm Latvijā. </w:t>
      </w:r>
      <w:r w:rsidR="00B77125">
        <w:rPr>
          <w:bCs/>
          <w:sz w:val="24"/>
          <w:szCs w:val="24"/>
          <w:lang w:val="lv-LV"/>
        </w:rPr>
        <w:t>“</w:t>
      </w:r>
      <w:r w:rsidR="009D5CD9">
        <w:rPr>
          <w:bCs/>
          <w:sz w:val="24"/>
          <w:szCs w:val="24"/>
          <w:lang w:val="lv-LV"/>
        </w:rPr>
        <w:t>Neesam pret atvieglojumiem</w:t>
      </w:r>
      <w:r w:rsidR="00BF6F58">
        <w:rPr>
          <w:bCs/>
          <w:sz w:val="24"/>
          <w:szCs w:val="24"/>
          <w:lang w:val="lv-LV"/>
        </w:rPr>
        <w:t xml:space="preserve">, </w:t>
      </w:r>
      <w:r w:rsidR="00CD72C8">
        <w:rPr>
          <w:bCs/>
          <w:sz w:val="24"/>
          <w:szCs w:val="24"/>
          <w:lang w:val="lv-LV"/>
        </w:rPr>
        <w:t xml:space="preserve">bet </w:t>
      </w:r>
      <w:r w:rsidR="00BF6F58">
        <w:rPr>
          <w:bCs/>
          <w:sz w:val="24"/>
          <w:szCs w:val="24"/>
          <w:lang w:val="lv-LV"/>
        </w:rPr>
        <w:t>mūsuprāt, līdzekļi šīm atlaidēm ir jāmeklē sociālajā budžetā, nevis jāliek uz apdrošinātāju un kolektīvi visu autovadītāju pleciem</w:t>
      </w:r>
      <w:r w:rsidR="00CD72C8">
        <w:rPr>
          <w:bCs/>
          <w:sz w:val="24"/>
          <w:szCs w:val="24"/>
          <w:lang w:val="lv-LV"/>
        </w:rPr>
        <w:t>. Par to</w:t>
      </w:r>
      <w:r w:rsidR="009D5CD9" w:rsidRPr="009D5CD9">
        <w:rPr>
          <w:bCs/>
          <w:sz w:val="24"/>
          <w:szCs w:val="24"/>
          <w:lang w:val="lv-LV"/>
        </w:rPr>
        <w:t xml:space="preserve"> </w:t>
      </w:r>
      <w:r w:rsidR="00CD72C8">
        <w:rPr>
          <w:bCs/>
          <w:sz w:val="24"/>
          <w:szCs w:val="24"/>
          <w:lang w:val="lv-LV"/>
        </w:rPr>
        <w:t>j</w:t>
      </w:r>
      <w:r w:rsidR="009D5CD9">
        <w:rPr>
          <w:bCs/>
          <w:sz w:val="24"/>
          <w:szCs w:val="24"/>
          <w:lang w:val="lv-LV"/>
        </w:rPr>
        <w:t>au vairākkārt esam diskutējuši ar ierēdņiem un politiķiem</w:t>
      </w:r>
      <w:r w:rsidR="00BF6F58">
        <w:rPr>
          <w:bCs/>
          <w:sz w:val="24"/>
          <w:szCs w:val="24"/>
          <w:lang w:val="lv-LV"/>
        </w:rPr>
        <w:t xml:space="preserve">,” skaidro </w:t>
      </w:r>
      <w:proofErr w:type="spellStart"/>
      <w:r w:rsidR="00BF6F58">
        <w:rPr>
          <w:bCs/>
          <w:sz w:val="24"/>
          <w:szCs w:val="24"/>
          <w:lang w:val="lv-LV"/>
        </w:rPr>
        <w:t>J.Abāšins</w:t>
      </w:r>
      <w:proofErr w:type="spellEnd"/>
      <w:r w:rsidR="00BF6F58">
        <w:rPr>
          <w:bCs/>
          <w:sz w:val="24"/>
          <w:szCs w:val="24"/>
          <w:lang w:val="lv-LV"/>
        </w:rPr>
        <w:t xml:space="preserve">, piebilstot, ka oktobrī LTAB veiktajā 400 autovadītāju aptaujā 60,5% respondentu norādīja, ka </w:t>
      </w:r>
      <w:r w:rsidR="00BF6F58" w:rsidRPr="00BF6F58">
        <w:rPr>
          <w:bCs/>
          <w:sz w:val="24"/>
          <w:szCs w:val="24"/>
          <w:lang w:val="lv-LV"/>
        </w:rPr>
        <w:t>OCTA polises atlaides</w:t>
      </w:r>
      <w:r w:rsidR="00BF6F58">
        <w:rPr>
          <w:bCs/>
          <w:sz w:val="24"/>
          <w:szCs w:val="24"/>
          <w:lang w:val="lv-LV"/>
        </w:rPr>
        <w:t xml:space="preserve"> personām ar invaliditāti būtu jākompensē no sociālā budžeta, bet 24,2% norādīja, ka tās nevajadzētu segt vispār.</w:t>
      </w:r>
    </w:p>
    <w:p w14:paraId="242C4D89" w14:textId="52A7337F" w:rsidR="00B77125" w:rsidRDefault="00B77125" w:rsidP="00487F9C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736F67D9" w14:textId="28349DA9" w:rsidR="00B77125" w:rsidRPr="009D13DA" w:rsidRDefault="00D27E86" w:rsidP="00487F9C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K</w:t>
      </w:r>
      <w:r w:rsidR="00B77125">
        <w:rPr>
          <w:bCs/>
          <w:sz w:val="24"/>
          <w:szCs w:val="24"/>
          <w:lang w:val="lv-LV"/>
        </w:rPr>
        <w:t xml:space="preserve">ā norāda </w:t>
      </w:r>
      <w:proofErr w:type="spellStart"/>
      <w:r w:rsidR="00B77125">
        <w:rPr>
          <w:bCs/>
          <w:sz w:val="24"/>
          <w:szCs w:val="24"/>
          <w:lang w:val="lv-LV"/>
        </w:rPr>
        <w:t>J.Abāšins</w:t>
      </w:r>
      <w:proofErr w:type="spellEnd"/>
      <w:r w:rsidR="00B77125">
        <w:rPr>
          <w:bCs/>
          <w:sz w:val="24"/>
          <w:szCs w:val="24"/>
          <w:lang w:val="lv-LV"/>
        </w:rPr>
        <w:t xml:space="preserve">, </w:t>
      </w:r>
      <w:r>
        <w:rPr>
          <w:bCs/>
          <w:sz w:val="24"/>
          <w:szCs w:val="24"/>
          <w:lang w:val="lv-LV"/>
        </w:rPr>
        <w:t xml:space="preserve">aptuveni puse no pašreizējā Garantijas fonda līdzekļiem ir faktiski rezervēta aktuālo saistību segšanai, taču </w:t>
      </w:r>
      <w:r w:rsidR="00034D08">
        <w:rPr>
          <w:bCs/>
          <w:sz w:val="24"/>
          <w:szCs w:val="24"/>
          <w:lang w:val="lv-LV"/>
        </w:rPr>
        <w:t>bažas par nākotni rada šogad pieņemtā ES direktīva</w:t>
      </w:r>
      <w:r>
        <w:rPr>
          <w:bCs/>
          <w:sz w:val="24"/>
          <w:szCs w:val="24"/>
          <w:lang w:val="lv-LV"/>
        </w:rPr>
        <w:t>.</w:t>
      </w:r>
      <w:r w:rsidR="009D13DA">
        <w:rPr>
          <w:bCs/>
          <w:sz w:val="24"/>
          <w:szCs w:val="24"/>
          <w:lang w:val="lv-LV"/>
        </w:rPr>
        <w:t xml:space="preserve"> </w:t>
      </w:r>
      <w:r>
        <w:rPr>
          <w:bCs/>
          <w:sz w:val="24"/>
          <w:szCs w:val="24"/>
          <w:lang w:val="lv-LV"/>
        </w:rPr>
        <w:t>Tā</w:t>
      </w:r>
      <w:r w:rsidR="009D13DA">
        <w:rPr>
          <w:bCs/>
          <w:sz w:val="24"/>
          <w:szCs w:val="24"/>
          <w:lang w:val="lv-LV"/>
        </w:rPr>
        <w:t xml:space="preserve"> paredz, ka no 2023.gada </w:t>
      </w:r>
      <w:r>
        <w:rPr>
          <w:bCs/>
          <w:sz w:val="24"/>
          <w:szCs w:val="24"/>
          <w:lang w:val="lv-LV"/>
        </w:rPr>
        <w:t xml:space="preserve">Garantijas fondam būs </w:t>
      </w:r>
      <w:r w:rsidR="00060729">
        <w:rPr>
          <w:bCs/>
          <w:sz w:val="24"/>
          <w:szCs w:val="24"/>
          <w:lang w:val="lv-LV"/>
        </w:rPr>
        <w:t>jāuzņemas arī saistības</w:t>
      </w:r>
      <w:r w:rsidR="004D449F">
        <w:rPr>
          <w:bCs/>
          <w:sz w:val="24"/>
          <w:szCs w:val="24"/>
          <w:lang w:val="lv-LV"/>
        </w:rPr>
        <w:t xml:space="preserve">, kas radušās no </w:t>
      </w:r>
      <w:r w:rsidR="00060729">
        <w:rPr>
          <w:bCs/>
          <w:sz w:val="24"/>
          <w:szCs w:val="24"/>
          <w:lang w:val="lv-LV"/>
        </w:rPr>
        <w:t xml:space="preserve">Latvijā reģistrēto apdrošinātāju </w:t>
      </w:r>
      <w:r w:rsidR="004D449F">
        <w:rPr>
          <w:bCs/>
          <w:sz w:val="24"/>
          <w:szCs w:val="24"/>
          <w:lang w:val="lv-LV"/>
        </w:rPr>
        <w:t>darbības citās Eiropas valstīs</w:t>
      </w:r>
      <w:r w:rsidR="00060729">
        <w:rPr>
          <w:bCs/>
          <w:sz w:val="24"/>
          <w:szCs w:val="24"/>
          <w:lang w:val="lv-LV"/>
        </w:rPr>
        <w:t xml:space="preserve">, to maksātnespējas </w:t>
      </w:r>
      <w:r w:rsidR="00215DB5">
        <w:rPr>
          <w:bCs/>
          <w:sz w:val="24"/>
          <w:szCs w:val="24"/>
          <w:lang w:val="lv-LV"/>
        </w:rPr>
        <w:t>gadījumā</w:t>
      </w:r>
      <w:r w:rsidR="004D449F">
        <w:rPr>
          <w:bCs/>
          <w:sz w:val="24"/>
          <w:szCs w:val="24"/>
          <w:lang w:val="lv-LV"/>
        </w:rPr>
        <w:t>.</w:t>
      </w:r>
      <w:r w:rsidR="005D415A">
        <w:rPr>
          <w:bCs/>
          <w:sz w:val="24"/>
          <w:szCs w:val="24"/>
          <w:lang w:val="lv-LV"/>
        </w:rPr>
        <w:t xml:space="preserve"> </w:t>
      </w:r>
      <w:r w:rsidR="009D13DA">
        <w:rPr>
          <w:bCs/>
          <w:sz w:val="24"/>
          <w:szCs w:val="24"/>
          <w:lang w:val="lv-LV"/>
        </w:rPr>
        <w:t xml:space="preserve">“Ņemot vērā Latvijas uzraugošo un regulējošo institūciju noteiktās prasības, </w:t>
      </w:r>
      <w:r w:rsidR="00034D08">
        <w:rPr>
          <w:bCs/>
          <w:sz w:val="24"/>
          <w:szCs w:val="24"/>
          <w:lang w:val="lv-LV"/>
        </w:rPr>
        <w:t xml:space="preserve">OCTA </w:t>
      </w:r>
      <w:r w:rsidR="009D13DA">
        <w:rPr>
          <w:bCs/>
          <w:sz w:val="24"/>
          <w:szCs w:val="24"/>
          <w:lang w:val="lv-LV"/>
        </w:rPr>
        <w:t xml:space="preserve">Garantijas fonda apmēram, lai spētu nodrošināt šādas saistības, būtu jābūt </w:t>
      </w:r>
      <w:r w:rsidR="00034D08">
        <w:rPr>
          <w:bCs/>
          <w:sz w:val="24"/>
          <w:szCs w:val="24"/>
          <w:lang w:val="lv-LV"/>
        </w:rPr>
        <w:t>ievērojami lielākam</w:t>
      </w:r>
      <w:r w:rsidR="006141BF">
        <w:rPr>
          <w:bCs/>
          <w:sz w:val="24"/>
          <w:szCs w:val="24"/>
          <w:lang w:val="lv-LV"/>
        </w:rPr>
        <w:t xml:space="preserve">,” stāsta </w:t>
      </w:r>
      <w:proofErr w:type="spellStart"/>
      <w:r w:rsidR="006141BF">
        <w:rPr>
          <w:bCs/>
          <w:sz w:val="24"/>
          <w:szCs w:val="24"/>
          <w:lang w:val="lv-LV"/>
        </w:rPr>
        <w:t>J.Abāšins</w:t>
      </w:r>
      <w:proofErr w:type="spellEnd"/>
      <w:r w:rsidR="006141BF">
        <w:rPr>
          <w:bCs/>
          <w:sz w:val="24"/>
          <w:szCs w:val="24"/>
          <w:lang w:val="lv-LV"/>
        </w:rPr>
        <w:t xml:space="preserve">, piebilstot, ka LTAB </w:t>
      </w:r>
      <w:r w:rsidR="006141BF">
        <w:rPr>
          <w:bCs/>
          <w:sz w:val="24"/>
          <w:szCs w:val="24"/>
          <w:lang w:val="lv-LV"/>
        </w:rPr>
        <w:lastRenderedPageBreak/>
        <w:t>jau decembra sākumā tikās ar Finanšu ministrijas atbildīgajām amatpersonām, lai savlaicīgi meklētu risinājumus.</w:t>
      </w:r>
    </w:p>
    <w:p w14:paraId="6D58FB95" w14:textId="77777777" w:rsidR="00487F9C" w:rsidRPr="00487F9C" w:rsidRDefault="00487F9C" w:rsidP="00487F9C">
      <w:pPr>
        <w:spacing w:after="0" w:line="240" w:lineRule="auto"/>
        <w:jc w:val="both"/>
        <w:rPr>
          <w:bCs/>
          <w:color w:val="000000"/>
          <w:sz w:val="24"/>
          <w:szCs w:val="24"/>
          <w:lang w:val="lv-LV" w:eastAsia="lv-LV"/>
        </w:rPr>
      </w:pPr>
    </w:p>
    <w:p w14:paraId="54EADA99" w14:textId="4E3DDBF7" w:rsidR="00605F87" w:rsidRPr="00487F9C" w:rsidRDefault="00605F87" w:rsidP="004C7756">
      <w:pPr>
        <w:spacing w:after="0" w:line="240" w:lineRule="auto"/>
        <w:jc w:val="both"/>
        <w:rPr>
          <w:bCs/>
          <w:sz w:val="24"/>
          <w:szCs w:val="24"/>
        </w:rPr>
      </w:pPr>
      <w:r w:rsidRPr="00487F9C">
        <w:rPr>
          <w:bCs/>
          <w:sz w:val="24"/>
          <w:szCs w:val="24"/>
        </w:rPr>
        <w:t xml:space="preserve">1997. </w:t>
      </w:r>
      <w:proofErr w:type="spellStart"/>
      <w:r w:rsidRPr="00487F9C">
        <w:rPr>
          <w:bCs/>
          <w:sz w:val="24"/>
          <w:szCs w:val="24"/>
        </w:rPr>
        <w:t>gadā</w:t>
      </w:r>
      <w:proofErr w:type="spellEnd"/>
      <w:r w:rsidRPr="00487F9C">
        <w:rPr>
          <w:bCs/>
          <w:sz w:val="24"/>
          <w:szCs w:val="24"/>
        </w:rPr>
        <w:t xml:space="preserve"> </w:t>
      </w:r>
      <w:proofErr w:type="spellStart"/>
      <w:r w:rsidRPr="00487F9C">
        <w:rPr>
          <w:bCs/>
          <w:sz w:val="24"/>
          <w:szCs w:val="24"/>
        </w:rPr>
        <w:t>Latvijā</w:t>
      </w:r>
      <w:proofErr w:type="spellEnd"/>
      <w:r w:rsidRPr="00487F9C">
        <w:rPr>
          <w:bCs/>
          <w:sz w:val="24"/>
          <w:szCs w:val="24"/>
        </w:rPr>
        <w:t xml:space="preserve"> tika </w:t>
      </w:r>
      <w:proofErr w:type="spellStart"/>
      <w:r w:rsidRPr="00487F9C">
        <w:rPr>
          <w:bCs/>
          <w:sz w:val="24"/>
          <w:szCs w:val="24"/>
        </w:rPr>
        <w:t>ieviesta</w:t>
      </w:r>
      <w:proofErr w:type="spellEnd"/>
      <w:r w:rsidRPr="00487F9C">
        <w:rPr>
          <w:bCs/>
          <w:sz w:val="24"/>
          <w:szCs w:val="24"/>
        </w:rPr>
        <w:t xml:space="preserve"> OCTA sistēma. </w:t>
      </w:r>
      <w:proofErr w:type="spellStart"/>
      <w:r w:rsidRPr="00487F9C">
        <w:rPr>
          <w:bCs/>
          <w:sz w:val="24"/>
          <w:szCs w:val="24"/>
        </w:rPr>
        <w:t>Tiesības</w:t>
      </w:r>
      <w:proofErr w:type="spellEnd"/>
      <w:r w:rsidRPr="00487F9C">
        <w:rPr>
          <w:bCs/>
          <w:sz w:val="24"/>
          <w:szCs w:val="24"/>
        </w:rPr>
        <w:t xml:space="preserve"> </w:t>
      </w:r>
      <w:proofErr w:type="spellStart"/>
      <w:r w:rsidRPr="00487F9C">
        <w:rPr>
          <w:bCs/>
          <w:sz w:val="24"/>
          <w:szCs w:val="24"/>
        </w:rPr>
        <w:t>veikt</w:t>
      </w:r>
      <w:proofErr w:type="spellEnd"/>
      <w:r w:rsidRPr="00487F9C">
        <w:rPr>
          <w:bCs/>
          <w:sz w:val="24"/>
          <w:szCs w:val="24"/>
        </w:rPr>
        <w:t xml:space="preserve"> OCTA </w:t>
      </w:r>
      <w:proofErr w:type="spellStart"/>
      <w:r w:rsidRPr="00487F9C">
        <w:rPr>
          <w:bCs/>
          <w:sz w:val="24"/>
          <w:szCs w:val="24"/>
        </w:rPr>
        <w:t>apdrošināšanu</w:t>
      </w:r>
      <w:proofErr w:type="spellEnd"/>
      <w:r w:rsidRPr="00487F9C">
        <w:rPr>
          <w:bCs/>
          <w:sz w:val="24"/>
          <w:szCs w:val="24"/>
        </w:rPr>
        <w:t xml:space="preserve"> </w:t>
      </w:r>
      <w:proofErr w:type="spellStart"/>
      <w:r w:rsidRPr="00487F9C">
        <w:rPr>
          <w:bCs/>
          <w:sz w:val="24"/>
          <w:szCs w:val="24"/>
        </w:rPr>
        <w:t>Latvijā</w:t>
      </w:r>
      <w:proofErr w:type="spellEnd"/>
      <w:r w:rsidRPr="00487F9C">
        <w:rPr>
          <w:bCs/>
          <w:sz w:val="24"/>
          <w:szCs w:val="24"/>
        </w:rPr>
        <w:t xml:space="preserve"> </w:t>
      </w:r>
      <w:proofErr w:type="spellStart"/>
      <w:r w:rsidRPr="00487F9C">
        <w:rPr>
          <w:bCs/>
          <w:sz w:val="24"/>
          <w:szCs w:val="24"/>
        </w:rPr>
        <w:t>ir</w:t>
      </w:r>
      <w:proofErr w:type="spellEnd"/>
      <w:r w:rsidRPr="00487F9C">
        <w:rPr>
          <w:bCs/>
          <w:sz w:val="24"/>
          <w:szCs w:val="24"/>
        </w:rPr>
        <w:t xml:space="preserve"> AAS “Balta”, AAS “</w:t>
      </w:r>
      <w:proofErr w:type="spellStart"/>
      <w:r w:rsidRPr="00487F9C">
        <w:rPr>
          <w:bCs/>
          <w:sz w:val="24"/>
          <w:szCs w:val="24"/>
        </w:rPr>
        <w:t>Baltijas</w:t>
      </w:r>
      <w:proofErr w:type="spellEnd"/>
      <w:r w:rsidRPr="00487F9C">
        <w:rPr>
          <w:bCs/>
          <w:sz w:val="24"/>
          <w:szCs w:val="24"/>
        </w:rPr>
        <w:t xml:space="preserve"> </w:t>
      </w:r>
      <w:proofErr w:type="spellStart"/>
      <w:r w:rsidRPr="00487F9C">
        <w:rPr>
          <w:bCs/>
          <w:sz w:val="24"/>
          <w:szCs w:val="24"/>
        </w:rPr>
        <w:t>Apdrošināšanas</w:t>
      </w:r>
      <w:proofErr w:type="spellEnd"/>
      <w:r w:rsidRPr="00487F9C">
        <w:rPr>
          <w:bCs/>
          <w:sz w:val="24"/>
          <w:szCs w:val="24"/>
        </w:rPr>
        <w:t xml:space="preserve"> </w:t>
      </w:r>
      <w:proofErr w:type="spellStart"/>
      <w:r w:rsidRPr="00487F9C">
        <w:rPr>
          <w:bCs/>
          <w:sz w:val="24"/>
          <w:szCs w:val="24"/>
        </w:rPr>
        <w:t>Nams</w:t>
      </w:r>
      <w:proofErr w:type="spellEnd"/>
      <w:r w:rsidRPr="00487F9C">
        <w:rPr>
          <w:bCs/>
          <w:sz w:val="24"/>
          <w:szCs w:val="24"/>
        </w:rPr>
        <w:t>”, AAS “BTA Baltic Insurance Company”, “</w:t>
      </w:r>
      <w:proofErr w:type="spellStart"/>
      <w:r w:rsidRPr="00487F9C">
        <w:rPr>
          <w:bCs/>
          <w:sz w:val="24"/>
          <w:szCs w:val="24"/>
        </w:rPr>
        <w:t>Compensa</w:t>
      </w:r>
      <w:proofErr w:type="spellEnd"/>
      <w:r w:rsidRPr="00487F9C">
        <w:rPr>
          <w:bCs/>
          <w:sz w:val="24"/>
          <w:szCs w:val="24"/>
        </w:rPr>
        <w:t xml:space="preserve"> Vienna Insurance Group” ADB Latvijas </w:t>
      </w:r>
      <w:proofErr w:type="spellStart"/>
      <w:r w:rsidRPr="00487F9C">
        <w:rPr>
          <w:bCs/>
          <w:sz w:val="24"/>
          <w:szCs w:val="24"/>
        </w:rPr>
        <w:t>filiāle</w:t>
      </w:r>
      <w:proofErr w:type="spellEnd"/>
      <w:r w:rsidRPr="00487F9C">
        <w:rPr>
          <w:bCs/>
          <w:sz w:val="24"/>
          <w:szCs w:val="24"/>
        </w:rPr>
        <w:t xml:space="preserve">, “ERGO Insurance” SE Latvijas </w:t>
      </w:r>
      <w:proofErr w:type="spellStart"/>
      <w:r w:rsidRPr="00487F9C">
        <w:rPr>
          <w:bCs/>
          <w:sz w:val="24"/>
          <w:szCs w:val="24"/>
        </w:rPr>
        <w:t>filiāle</w:t>
      </w:r>
      <w:proofErr w:type="spellEnd"/>
      <w:r w:rsidRPr="00487F9C">
        <w:rPr>
          <w:bCs/>
          <w:sz w:val="24"/>
          <w:szCs w:val="24"/>
        </w:rPr>
        <w:t>, ADB “</w:t>
      </w:r>
      <w:proofErr w:type="spellStart"/>
      <w:r w:rsidRPr="00487F9C">
        <w:rPr>
          <w:bCs/>
          <w:sz w:val="24"/>
          <w:szCs w:val="24"/>
        </w:rPr>
        <w:t>Gjensidige</w:t>
      </w:r>
      <w:proofErr w:type="spellEnd"/>
      <w:r w:rsidRPr="00487F9C">
        <w:rPr>
          <w:bCs/>
          <w:sz w:val="24"/>
          <w:szCs w:val="24"/>
        </w:rPr>
        <w:t xml:space="preserve">” Latvijas </w:t>
      </w:r>
      <w:proofErr w:type="spellStart"/>
      <w:r w:rsidRPr="00487F9C">
        <w:rPr>
          <w:bCs/>
          <w:sz w:val="24"/>
          <w:szCs w:val="24"/>
        </w:rPr>
        <w:t>filiāle</w:t>
      </w:r>
      <w:proofErr w:type="spellEnd"/>
      <w:r w:rsidRPr="00487F9C">
        <w:rPr>
          <w:bCs/>
          <w:sz w:val="24"/>
          <w:szCs w:val="24"/>
        </w:rPr>
        <w:t xml:space="preserve">, “If P&amp;C Insurance” AS Latvijas </w:t>
      </w:r>
      <w:proofErr w:type="spellStart"/>
      <w:r w:rsidRPr="00487F9C">
        <w:rPr>
          <w:bCs/>
          <w:sz w:val="24"/>
          <w:szCs w:val="24"/>
        </w:rPr>
        <w:t>filiāle</w:t>
      </w:r>
      <w:proofErr w:type="spellEnd"/>
      <w:r w:rsidRPr="00487F9C">
        <w:rPr>
          <w:bCs/>
          <w:sz w:val="24"/>
          <w:szCs w:val="24"/>
        </w:rPr>
        <w:t xml:space="preserve"> un “Swedbank P&amp;C Insurance” AS Latvijas </w:t>
      </w:r>
      <w:proofErr w:type="spellStart"/>
      <w:r w:rsidRPr="00487F9C">
        <w:rPr>
          <w:bCs/>
          <w:sz w:val="24"/>
          <w:szCs w:val="24"/>
        </w:rPr>
        <w:t>filiāle</w:t>
      </w:r>
      <w:proofErr w:type="spellEnd"/>
      <w:r w:rsidRPr="00487F9C">
        <w:rPr>
          <w:bCs/>
          <w:sz w:val="24"/>
          <w:szCs w:val="24"/>
        </w:rPr>
        <w:t>.</w:t>
      </w:r>
    </w:p>
    <w:p w14:paraId="363D3D13" w14:textId="77777777" w:rsidR="006C3376" w:rsidRPr="00605F87" w:rsidRDefault="006C3376" w:rsidP="004C7756">
      <w:pPr>
        <w:spacing w:after="0" w:line="240" w:lineRule="auto"/>
        <w:rPr>
          <w:sz w:val="20"/>
          <w:szCs w:val="20"/>
        </w:rPr>
      </w:pPr>
    </w:p>
    <w:p w14:paraId="61E31818" w14:textId="77777777" w:rsidR="004C7756" w:rsidRDefault="004C7756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</w:p>
    <w:p w14:paraId="35F67807" w14:textId="6F24627C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4C7756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A1331E">
      <w:headerReference w:type="default" r:id="rId7"/>
      <w:footerReference w:type="default" r:id="rId8"/>
      <w:pgSz w:w="11906" w:h="16838"/>
      <w:pgMar w:top="1280" w:right="1274" w:bottom="1276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75F4" w14:textId="77777777" w:rsidR="004815D9" w:rsidRDefault="004815D9" w:rsidP="00C62AF7">
      <w:pPr>
        <w:spacing w:after="0" w:line="240" w:lineRule="auto"/>
      </w:pPr>
      <w:r>
        <w:separator/>
      </w:r>
    </w:p>
  </w:endnote>
  <w:endnote w:type="continuationSeparator" w:id="0">
    <w:p w14:paraId="54DAB62C" w14:textId="77777777" w:rsidR="004815D9" w:rsidRDefault="004815D9" w:rsidP="00C62AF7">
      <w:pPr>
        <w:spacing w:after="0" w:line="240" w:lineRule="auto"/>
      </w:pPr>
      <w:r>
        <w:continuationSeparator/>
      </w:r>
    </w:p>
  </w:endnote>
  <w:endnote w:type="continuationNotice" w:id="1">
    <w:p w14:paraId="382D2B66" w14:textId="77777777" w:rsidR="004815D9" w:rsidRDefault="004815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465B" w14:textId="77777777" w:rsidR="004815D9" w:rsidRDefault="004815D9" w:rsidP="00C62AF7">
      <w:pPr>
        <w:spacing w:after="0" w:line="240" w:lineRule="auto"/>
      </w:pPr>
      <w:r>
        <w:separator/>
      </w:r>
    </w:p>
  </w:footnote>
  <w:footnote w:type="continuationSeparator" w:id="0">
    <w:p w14:paraId="1AB09C28" w14:textId="77777777" w:rsidR="004815D9" w:rsidRDefault="004815D9" w:rsidP="00C62AF7">
      <w:pPr>
        <w:spacing w:after="0" w:line="240" w:lineRule="auto"/>
      </w:pPr>
      <w:r>
        <w:continuationSeparator/>
      </w:r>
    </w:p>
  </w:footnote>
  <w:footnote w:type="continuationNotice" w:id="1">
    <w:p w14:paraId="72738BE6" w14:textId="77777777" w:rsidR="004815D9" w:rsidRDefault="004815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4D41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34D08"/>
    <w:rsid w:val="00040AE8"/>
    <w:rsid w:val="00041B20"/>
    <w:rsid w:val="00042A1B"/>
    <w:rsid w:val="00046772"/>
    <w:rsid w:val="00051859"/>
    <w:rsid w:val="000533E0"/>
    <w:rsid w:val="00057EA6"/>
    <w:rsid w:val="00060729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E5593"/>
    <w:rsid w:val="000F0D76"/>
    <w:rsid w:val="000F3762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4CE"/>
    <w:rsid w:val="00131772"/>
    <w:rsid w:val="00131890"/>
    <w:rsid w:val="001331AD"/>
    <w:rsid w:val="0013589D"/>
    <w:rsid w:val="00137583"/>
    <w:rsid w:val="00137C61"/>
    <w:rsid w:val="00143485"/>
    <w:rsid w:val="00144B7F"/>
    <w:rsid w:val="00153399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24B"/>
    <w:rsid w:val="00200D70"/>
    <w:rsid w:val="002116CF"/>
    <w:rsid w:val="00211A87"/>
    <w:rsid w:val="00214B20"/>
    <w:rsid w:val="00215DB5"/>
    <w:rsid w:val="00221376"/>
    <w:rsid w:val="00221595"/>
    <w:rsid w:val="00224321"/>
    <w:rsid w:val="00234C33"/>
    <w:rsid w:val="00235794"/>
    <w:rsid w:val="00256127"/>
    <w:rsid w:val="0025641A"/>
    <w:rsid w:val="00257D3F"/>
    <w:rsid w:val="00260FE2"/>
    <w:rsid w:val="0027402E"/>
    <w:rsid w:val="0027756B"/>
    <w:rsid w:val="00282F67"/>
    <w:rsid w:val="00283E3C"/>
    <w:rsid w:val="002857F0"/>
    <w:rsid w:val="00286061"/>
    <w:rsid w:val="0029047C"/>
    <w:rsid w:val="00295433"/>
    <w:rsid w:val="00296867"/>
    <w:rsid w:val="00297163"/>
    <w:rsid w:val="002A10E7"/>
    <w:rsid w:val="002A1269"/>
    <w:rsid w:val="002A2DC8"/>
    <w:rsid w:val="002B3DCF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105A"/>
    <w:rsid w:val="0032130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3A49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0130"/>
    <w:rsid w:val="00420F3D"/>
    <w:rsid w:val="004231DF"/>
    <w:rsid w:val="00423962"/>
    <w:rsid w:val="00424330"/>
    <w:rsid w:val="00436B41"/>
    <w:rsid w:val="00441893"/>
    <w:rsid w:val="00442318"/>
    <w:rsid w:val="004438FE"/>
    <w:rsid w:val="0044614A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15D9"/>
    <w:rsid w:val="00483023"/>
    <w:rsid w:val="00484AAC"/>
    <w:rsid w:val="00487F9C"/>
    <w:rsid w:val="004A23BC"/>
    <w:rsid w:val="004B2074"/>
    <w:rsid w:val="004B7D60"/>
    <w:rsid w:val="004C32E0"/>
    <w:rsid w:val="004C66AB"/>
    <w:rsid w:val="004C7756"/>
    <w:rsid w:val="004D366B"/>
    <w:rsid w:val="004D449F"/>
    <w:rsid w:val="004D497B"/>
    <w:rsid w:val="004D517B"/>
    <w:rsid w:val="004F0C08"/>
    <w:rsid w:val="004F3819"/>
    <w:rsid w:val="004F39A9"/>
    <w:rsid w:val="00506CDA"/>
    <w:rsid w:val="00512411"/>
    <w:rsid w:val="0051580F"/>
    <w:rsid w:val="00520799"/>
    <w:rsid w:val="00521237"/>
    <w:rsid w:val="0053256E"/>
    <w:rsid w:val="00546CA6"/>
    <w:rsid w:val="0054769C"/>
    <w:rsid w:val="00547718"/>
    <w:rsid w:val="00554844"/>
    <w:rsid w:val="00554EBF"/>
    <w:rsid w:val="00555CA2"/>
    <w:rsid w:val="00557E48"/>
    <w:rsid w:val="00572082"/>
    <w:rsid w:val="00572EFA"/>
    <w:rsid w:val="0058067D"/>
    <w:rsid w:val="005842C4"/>
    <w:rsid w:val="00590ADB"/>
    <w:rsid w:val="005914DF"/>
    <w:rsid w:val="00591549"/>
    <w:rsid w:val="005919C4"/>
    <w:rsid w:val="005A30D1"/>
    <w:rsid w:val="005A474F"/>
    <w:rsid w:val="005A48A2"/>
    <w:rsid w:val="005A4CDE"/>
    <w:rsid w:val="005A6817"/>
    <w:rsid w:val="005B0056"/>
    <w:rsid w:val="005B0300"/>
    <w:rsid w:val="005B0F55"/>
    <w:rsid w:val="005B38AA"/>
    <w:rsid w:val="005B715A"/>
    <w:rsid w:val="005C0437"/>
    <w:rsid w:val="005D0EAA"/>
    <w:rsid w:val="005D10B6"/>
    <w:rsid w:val="005D415A"/>
    <w:rsid w:val="005D737F"/>
    <w:rsid w:val="005E4497"/>
    <w:rsid w:val="005E69F5"/>
    <w:rsid w:val="005F56B1"/>
    <w:rsid w:val="005F6CC7"/>
    <w:rsid w:val="005F757B"/>
    <w:rsid w:val="006039B0"/>
    <w:rsid w:val="00605F87"/>
    <w:rsid w:val="006141BF"/>
    <w:rsid w:val="00617A1C"/>
    <w:rsid w:val="00617E51"/>
    <w:rsid w:val="00622A7B"/>
    <w:rsid w:val="00632C56"/>
    <w:rsid w:val="00633287"/>
    <w:rsid w:val="00646632"/>
    <w:rsid w:val="00647776"/>
    <w:rsid w:val="00651447"/>
    <w:rsid w:val="00661B1B"/>
    <w:rsid w:val="00671552"/>
    <w:rsid w:val="006766C9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58E"/>
    <w:rsid w:val="006D07C2"/>
    <w:rsid w:val="006D328B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4630D"/>
    <w:rsid w:val="00751092"/>
    <w:rsid w:val="00751698"/>
    <w:rsid w:val="0075189F"/>
    <w:rsid w:val="00753BB7"/>
    <w:rsid w:val="0075427D"/>
    <w:rsid w:val="007602E9"/>
    <w:rsid w:val="00763BB7"/>
    <w:rsid w:val="00763BDB"/>
    <w:rsid w:val="0077408B"/>
    <w:rsid w:val="00774E66"/>
    <w:rsid w:val="007772E1"/>
    <w:rsid w:val="007865F0"/>
    <w:rsid w:val="0078662C"/>
    <w:rsid w:val="007945D6"/>
    <w:rsid w:val="00796E1D"/>
    <w:rsid w:val="007A3FC6"/>
    <w:rsid w:val="007B39C1"/>
    <w:rsid w:val="007B4581"/>
    <w:rsid w:val="007B58F9"/>
    <w:rsid w:val="007C56F9"/>
    <w:rsid w:val="007C78FE"/>
    <w:rsid w:val="007D776D"/>
    <w:rsid w:val="00801A6E"/>
    <w:rsid w:val="008037BF"/>
    <w:rsid w:val="00806D5C"/>
    <w:rsid w:val="008175EC"/>
    <w:rsid w:val="008219D6"/>
    <w:rsid w:val="008263F2"/>
    <w:rsid w:val="008278BE"/>
    <w:rsid w:val="0083007F"/>
    <w:rsid w:val="008315BC"/>
    <w:rsid w:val="00836BDC"/>
    <w:rsid w:val="008406D3"/>
    <w:rsid w:val="008407A5"/>
    <w:rsid w:val="00841331"/>
    <w:rsid w:val="0084496F"/>
    <w:rsid w:val="00847685"/>
    <w:rsid w:val="008566C2"/>
    <w:rsid w:val="00857716"/>
    <w:rsid w:val="00861E1B"/>
    <w:rsid w:val="00863F28"/>
    <w:rsid w:val="00864951"/>
    <w:rsid w:val="008712EA"/>
    <w:rsid w:val="00874D35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B67B1"/>
    <w:rsid w:val="008C2224"/>
    <w:rsid w:val="008C244C"/>
    <w:rsid w:val="008C54EA"/>
    <w:rsid w:val="008D195A"/>
    <w:rsid w:val="008D1DF0"/>
    <w:rsid w:val="008D5D15"/>
    <w:rsid w:val="008D60EF"/>
    <w:rsid w:val="008E32C8"/>
    <w:rsid w:val="008E57EE"/>
    <w:rsid w:val="008E6335"/>
    <w:rsid w:val="008F3EE4"/>
    <w:rsid w:val="008F53A5"/>
    <w:rsid w:val="008F5F45"/>
    <w:rsid w:val="008F7837"/>
    <w:rsid w:val="00906349"/>
    <w:rsid w:val="00910678"/>
    <w:rsid w:val="00916F70"/>
    <w:rsid w:val="00945F68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613"/>
    <w:rsid w:val="00975B7D"/>
    <w:rsid w:val="00977291"/>
    <w:rsid w:val="00983FD8"/>
    <w:rsid w:val="00984BEE"/>
    <w:rsid w:val="00986068"/>
    <w:rsid w:val="00993AE3"/>
    <w:rsid w:val="00994B4F"/>
    <w:rsid w:val="0099708E"/>
    <w:rsid w:val="009A6383"/>
    <w:rsid w:val="009B0C91"/>
    <w:rsid w:val="009B4AE8"/>
    <w:rsid w:val="009B5D19"/>
    <w:rsid w:val="009C0771"/>
    <w:rsid w:val="009C520F"/>
    <w:rsid w:val="009C7EB9"/>
    <w:rsid w:val="009D13DA"/>
    <w:rsid w:val="009D3EE4"/>
    <w:rsid w:val="009D5CD9"/>
    <w:rsid w:val="009E2E5A"/>
    <w:rsid w:val="009E3CC3"/>
    <w:rsid w:val="009F12BD"/>
    <w:rsid w:val="00A11F47"/>
    <w:rsid w:val="00A122A4"/>
    <w:rsid w:val="00A1331E"/>
    <w:rsid w:val="00A171D4"/>
    <w:rsid w:val="00A21071"/>
    <w:rsid w:val="00A24B52"/>
    <w:rsid w:val="00A35FB9"/>
    <w:rsid w:val="00A42D27"/>
    <w:rsid w:val="00A432D6"/>
    <w:rsid w:val="00A44EEC"/>
    <w:rsid w:val="00A47748"/>
    <w:rsid w:val="00A5342F"/>
    <w:rsid w:val="00A536AA"/>
    <w:rsid w:val="00A61E87"/>
    <w:rsid w:val="00A70BEA"/>
    <w:rsid w:val="00A72764"/>
    <w:rsid w:val="00A733C0"/>
    <w:rsid w:val="00A935B3"/>
    <w:rsid w:val="00AA11DB"/>
    <w:rsid w:val="00AA28A7"/>
    <w:rsid w:val="00AB233A"/>
    <w:rsid w:val="00AB4469"/>
    <w:rsid w:val="00AB630B"/>
    <w:rsid w:val="00AB742F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77125"/>
    <w:rsid w:val="00B917CF"/>
    <w:rsid w:val="00BA305B"/>
    <w:rsid w:val="00BB3566"/>
    <w:rsid w:val="00BB52D9"/>
    <w:rsid w:val="00BB784E"/>
    <w:rsid w:val="00BC031D"/>
    <w:rsid w:val="00BC0D0B"/>
    <w:rsid w:val="00BC3AFA"/>
    <w:rsid w:val="00BC6C58"/>
    <w:rsid w:val="00BD2DCE"/>
    <w:rsid w:val="00BD75DD"/>
    <w:rsid w:val="00BE083C"/>
    <w:rsid w:val="00BE1320"/>
    <w:rsid w:val="00BE1606"/>
    <w:rsid w:val="00BE66D5"/>
    <w:rsid w:val="00BF1FAC"/>
    <w:rsid w:val="00BF6F58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46530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B7A6B"/>
    <w:rsid w:val="00CC1D83"/>
    <w:rsid w:val="00CC37A5"/>
    <w:rsid w:val="00CC3C43"/>
    <w:rsid w:val="00CD4857"/>
    <w:rsid w:val="00CD72C8"/>
    <w:rsid w:val="00CE1DC8"/>
    <w:rsid w:val="00CF25BB"/>
    <w:rsid w:val="00CF3FEB"/>
    <w:rsid w:val="00D041CF"/>
    <w:rsid w:val="00D05A63"/>
    <w:rsid w:val="00D20A66"/>
    <w:rsid w:val="00D27E86"/>
    <w:rsid w:val="00D34E15"/>
    <w:rsid w:val="00D356F9"/>
    <w:rsid w:val="00D36B9D"/>
    <w:rsid w:val="00D40897"/>
    <w:rsid w:val="00D4409B"/>
    <w:rsid w:val="00D47143"/>
    <w:rsid w:val="00D801BF"/>
    <w:rsid w:val="00D83991"/>
    <w:rsid w:val="00D90B0E"/>
    <w:rsid w:val="00D917ED"/>
    <w:rsid w:val="00D926BF"/>
    <w:rsid w:val="00DA1B67"/>
    <w:rsid w:val="00DA2541"/>
    <w:rsid w:val="00DA6558"/>
    <w:rsid w:val="00DA7FCA"/>
    <w:rsid w:val="00DB37AC"/>
    <w:rsid w:val="00DB6A04"/>
    <w:rsid w:val="00DC7AD1"/>
    <w:rsid w:val="00DD329D"/>
    <w:rsid w:val="00DD6214"/>
    <w:rsid w:val="00DE1361"/>
    <w:rsid w:val="00DE29BC"/>
    <w:rsid w:val="00DF0ADC"/>
    <w:rsid w:val="00E05950"/>
    <w:rsid w:val="00E06465"/>
    <w:rsid w:val="00E204CB"/>
    <w:rsid w:val="00E22A84"/>
    <w:rsid w:val="00E23A71"/>
    <w:rsid w:val="00E2579F"/>
    <w:rsid w:val="00E26891"/>
    <w:rsid w:val="00E349CD"/>
    <w:rsid w:val="00E40437"/>
    <w:rsid w:val="00E40873"/>
    <w:rsid w:val="00E4094C"/>
    <w:rsid w:val="00E40DEE"/>
    <w:rsid w:val="00E43F9F"/>
    <w:rsid w:val="00E440C8"/>
    <w:rsid w:val="00E55374"/>
    <w:rsid w:val="00E60518"/>
    <w:rsid w:val="00E60BBD"/>
    <w:rsid w:val="00E8391D"/>
    <w:rsid w:val="00E91AD3"/>
    <w:rsid w:val="00E9257F"/>
    <w:rsid w:val="00EA6090"/>
    <w:rsid w:val="00EA7358"/>
    <w:rsid w:val="00EB325A"/>
    <w:rsid w:val="00EB457E"/>
    <w:rsid w:val="00EC1AFE"/>
    <w:rsid w:val="00EC1B6D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3950"/>
    <w:rsid w:val="00F872FD"/>
    <w:rsid w:val="00F92081"/>
    <w:rsid w:val="00F92791"/>
    <w:rsid w:val="00F96633"/>
    <w:rsid w:val="00F9757A"/>
    <w:rsid w:val="00FA02C6"/>
    <w:rsid w:val="00FA376F"/>
    <w:rsid w:val="00FA6354"/>
    <w:rsid w:val="00FB2675"/>
    <w:rsid w:val="00FB285C"/>
    <w:rsid w:val="00FB2C50"/>
    <w:rsid w:val="00FB2DF8"/>
    <w:rsid w:val="00FB443C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Gints Lazdins</cp:lastModifiedBy>
  <cp:revision>2</cp:revision>
  <dcterms:created xsi:type="dcterms:W3CDTF">2021-12-17T09:28:00Z</dcterms:created>
  <dcterms:modified xsi:type="dcterms:W3CDTF">2021-12-17T09:28:00Z</dcterms:modified>
</cp:coreProperties>
</file>