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6FA0" w14:textId="74F2B1B9" w:rsidR="00E21F46" w:rsidRPr="0063036D" w:rsidRDefault="00E21F46" w:rsidP="00E21F46">
      <w:pPr>
        <w:spacing w:after="0" w:line="240" w:lineRule="auto"/>
        <w:jc w:val="right"/>
        <w:rPr>
          <w:sz w:val="20"/>
          <w:szCs w:val="20"/>
        </w:rPr>
      </w:pPr>
      <w:bookmarkStart w:id="0" w:name="_Hlk504469613"/>
      <w:r w:rsidRPr="0063036D">
        <w:rPr>
          <w:sz w:val="20"/>
          <w:szCs w:val="20"/>
        </w:rPr>
        <w:t xml:space="preserve">Informācija </w:t>
      </w:r>
      <w:r w:rsidR="0063036D">
        <w:rPr>
          <w:sz w:val="20"/>
          <w:szCs w:val="20"/>
        </w:rPr>
        <w:t>masu medijiem</w:t>
      </w:r>
    </w:p>
    <w:p w14:paraId="755FEFD0" w14:textId="4EDCF08C" w:rsidR="00E21F46" w:rsidRPr="0063036D" w:rsidRDefault="00893960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12</w:t>
      </w:r>
      <w:r w:rsidR="00162149" w:rsidRPr="0063036D">
        <w:rPr>
          <w:sz w:val="20"/>
          <w:szCs w:val="20"/>
        </w:rPr>
        <w:t>.</w:t>
      </w:r>
      <w:r w:rsidR="00AA7B12">
        <w:rPr>
          <w:sz w:val="20"/>
          <w:szCs w:val="20"/>
        </w:rPr>
        <w:t>0</w:t>
      </w:r>
      <w:r>
        <w:rPr>
          <w:sz w:val="20"/>
          <w:szCs w:val="20"/>
        </w:rPr>
        <w:t>5</w:t>
      </w:r>
      <w:r w:rsidR="00AA7B12">
        <w:rPr>
          <w:sz w:val="20"/>
          <w:szCs w:val="20"/>
        </w:rPr>
        <w:t>.</w:t>
      </w:r>
      <w:r w:rsidR="00162149" w:rsidRPr="0063036D">
        <w:rPr>
          <w:sz w:val="20"/>
          <w:szCs w:val="20"/>
        </w:rPr>
        <w:t>20</w:t>
      </w:r>
      <w:r w:rsidR="00143061">
        <w:rPr>
          <w:sz w:val="20"/>
          <w:szCs w:val="20"/>
        </w:rPr>
        <w:t>2</w:t>
      </w:r>
      <w:r w:rsidR="00AA7B12">
        <w:rPr>
          <w:sz w:val="20"/>
          <w:szCs w:val="20"/>
        </w:rPr>
        <w:t>2</w:t>
      </w:r>
      <w:r w:rsidR="00080743" w:rsidRPr="0063036D">
        <w:rPr>
          <w:sz w:val="20"/>
          <w:szCs w:val="20"/>
        </w:rPr>
        <w:t>.</w:t>
      </w:r>
    </w:p>
    <w:p w14:paraId="6111B763" w14:textId="77777777" w:rsidR="0063036D" w:rsidRPr="0063036D" w:rsidRDefault="0063036D" w:rsidP="00261157">
      <w:pPr>
        <w:rPr>
          <w:b/>
          <w:sz w:val="20"/>
          <w:szCs w:val="20"/>
        </w:rPr>
      </w:pPr>
    </w:p>
    <w:p w14:paraId="55F0106E" w14:textId="03728DCD" w:rsidR="00E21F46" w:rsidRPr="000A1536" w:rsidRDefault="00893960" w:rsidP="00261157">
      <w:pPr>
        <w:rPr>
          <w:b/>
          <w:sz w:val="23"/>
          <w:szCs w:val="23"/>
        </w:rPr>
      </w:pPr>
      <w:r w:rsidRPr="000A1536">
        <w:rPr>
          <w:b/>
          <w:sz w:val="23"/>
          <w:szCs w:val="23"/>
        </w:rPr>
        <w:t xml:space="preserve">Baltijas jūras valstis </w:t>
      </w:r>
      <w:r w:rsidR="006A4FA7" w:rsidRPr="000A1536">
        <w:rPr>
          <w:b/>
          <w:sz w:val="23"/>
          <w:szCs w:val="23"/>
        </w:rPr>
        <w:t xml:space="preserve">paziņojušas par </w:t>
      </w:r>
      <w:r w:rsidRPr="000A1536">
        <w:rPr>
          <w:b/>
          <w:sz w:val="23"/>
          <w:szCs w:val="23"/>
        </w:rPr>
        <w:t>sadarbīb</w:t>
      </w:r>
      <w:r w:rsidR="006A4FA7" w:rsidRPr="000A1536">
        <w:rPr>
          <w:b/>
          <w:sz w:val="23"/>
          <w:szCs w:val="23"/>
        </w:rPr>
        <w:t>as</w:t>
      </w:r>
      <w:r w:rsidRPr="000A1536">
        <w:rPr>
          <w:b/>
          <w:sz w:val="23"/>
          <w:szCs w:val="23"/>
        </w:rPr>
        <w:t xml:space="preserve"> </w:t>
      </w:r>
      <w:r w:rsidR="006A4FA7" w:rsidRPr="000A1536">
        <w:rPr>
          <w:b/>
          <w:sz w:val="23"/>
          <w:szCs w:val="23"/>
        </w:rPr>
        <w:t xml:space="preserve">pārtraukšanu </w:t>
      </w:r>
      <w:r w:rsidRPr="000A1536">
        <w:rPr>
          <w:b/>
          <w:sz w:val="23"/>
          <w:szCs w:val="23"/>
        </w:rPr>
        <w:t>ar Krievijas un Baltkrievijas Zaļās kartes birojiem</w:t>
      </w:r>
    </w:p>
    <w:p w14:paraId="1A7EE051" w14:textId="29A13813" w:rsidR="00B02548" w:rsidRPr="000A1536" w:rsidRDefault="00B02548" w:rsidP="00DB74AC">
      <w:pPr>
        <w:spacing w:after="0" w:line="240" w:lineRule="auto"/>
        <w:jc w:val="both"/>
        <w:rPr>
          <w:b/>
          <w:bCs/>
          <w:sz w:val="23"/>
          <w:szCs w:val="23"/>
        </w:rPr>
      </w:pPr>
      <w:r w:rsidRPr="000A1536">
        <w:rPr>
          <w:b/>
          <w:bCs/>
          <w:sz w:val="23"/>
          <w:szCs w:val="23"/>
        </w:rPr>
        <w:t>Latvijas Transportlīdzekļu apdrošinātāju biroj</w:t>
      </w:r>
      <w:r w:rsidR="00893960" w:rsidRPr="000A1536">
        <w:rPr>
          <w:b/>
          <w:bCs/>
          <w:sz w:val="23"/>
          <w:szCs w:val="23"/>
        </w:rPr>
        <w:t>s</w:t>
      </w:r>
      <w:r w:rsidRPr="000A1536">
        <w:rPr>
          <w:b/>
          <w:bCs/>
          <w:sz w:val="23"/>
          <w:szCs w:val="23"/>
        </w:rPr>
        <w:t xml:space="preserve"> (turpmāk – LTAB)</w:t>
      </w:r>
      <w:r w:rsidR="00893960" w:rsidRPr="000A1536">
        <w:rPr>
          <w:b/>
          <w:bCs/>
          <w:sz w:val="23"/>
          <w:szCs w:val="23"/>
        </w:rPr>
        <w:t>, kopā ar citu Baltijas jūras valstu Zaļās kartes</w:t>
      </w:r>
      <w:r w:rsidR="00CA52B1" w:rsidRPr="000A1536">
        <w:rPr>
          <w:b/>
          <w:bCs/>
          <w:sz w:val="23"/>
          <w:szCs w:val="23"/>
        </w:rPr>
        <w:t xml:space="preserve"> (turpmāk – ZK)</w:t>
      </w:r>
      <w:r w:rsidR="00893960" w:rsidRPr="000A1536">
        <w:rPr>
          <w:b/>
          <w:bCs/>
          <w:sz w:val="23"/>
          <w:szCs w:val="23"/>
        </w:rPr>
        <w:t xml:space="preserve"> birojiem šī gada aprīlī </w:t>
      </w:r>
      <w:r w:rsidR="00CA52B1" w:rsidRPr="000A1536">
        <w:rPr>
          <w:b/>
          <w:bCs/>
          <w:sz w:val="23"/>
          <w:szCs w:val="23"/>
        </w:rPr>
        <w:t>panāca vienošanos par sadarbības pārtraukšanu ar Krievijas un Baltkrievijas ZK birojiem</w:t>
      </w:r>
      <w:r w:rsidR="00CB7183" w:rsidRPr="000A1536">
        <w:rPr>
          <w:b/>
          <w:bCs/>
          <w:sz w:val="23"/>
          <w:szCs w:val="23"/>
        </w:rPr>
        <w:t>.</w:t>
      </w:r>
      <w:r w:rsidR="00CA52B1" w:rsidRPr="000A1536">
        <w:rPr>
          <w:b/>
          <w:bCs/>
          <w:sz w:val="23"/>
          <w:szCs w:val="23"/>
        </w:rPr>
        <w:t xml:space="preserve"> LTAB rekomendē apdrošinātājus pagaidām atturēties no ZK izsniegšanas braucieniem uz Krieviju un Baltkrieviju, attiecīgi autoīpašnieki, kas vēlas doties uz šīm valstīm, aicināti iegādāties attiecīgās valsts </w:t>
      </w:r>
      <w:r w:rsidR="0092716D" w:rsidRPr="000A1536">
        <w:rPr>
          <w:b/>
          <w:bCs/>
          <w:sz w:val="23"/>
          <w:szCs w:val="23"/>
        </w:rPr>
        <w:t>r</w:t>
      </w:r>
      <w:r w:rsidR="00CA52B1" w:rsidRPr="000A1536">
        <w:rPr>
          <w:b/>
          <w:bCs/>
          <w:sz w:val="23"/>
          <w:szCs w:val="23"/>
        </w:rPr>
        <w:t>obežapdrošināšana</w:t>
      </w:r>
      <w:r w:rsidR="003B3A6E" w:rsidRPr="000A1536">
        <w:rPr>
          <w:b/>
          <w:bCs/>
          <w:sz w:val="23"/>
          <w:szCs w:val="23"/>
        </w:rPr>
        <w:t>s līgumu</w:t>
      </w:r>
      <w:r w:rsidR="00CA52B1" w:rsidRPr="000A1536">
        <w:rPr>
          <w:b/>
          <w:bCs/>
          <w:sz w:val="23"/>
          <w:szCs w:val="23"/>
        </w:rPr>
        <w:t xml:space="preserve"> uz robežas</w:t>
      </w:r>
      <w:r w:rsidR="003B3A6E" w:rsidRPr="000A1536">
        <w:rPr>
          <w:b/>
          <w:bCs/>
          <w:sz w:val="23"/>
          <w:szCs w:val="23"/>
        </w:rPr>
        <w:t>.</w:t>
      </w:r>
    </w:p>
    <w:p w14:paraId="3D419EB8" w14:textId="77777777" w:rsidR="00B02548" w:rsidRPr="000A1536" w:rsidRDefault="00B02548" w:rsidP="00DB74AC">
      <w:pPr>
        <w:spacing w:after="0" w:line="240" w:lineRule="auto"/>
        <w:jc w:val="both"/>
        <w:rPr>
          <w:sz w:val="23"/>
          <w:szCs w:val="23"/>
        </w:rPr>
      </w:pPr>
    </w:p>
    <w:p w14:paraId="45ED1F14" w14:textId="41762CF7" w:rsidR="003B3A6E" w:rsidRPr="000A1536" w:rsidRDefault="003B3A6E" w:rsidP="00893960">
      <w:pPr>
        <w:spacing w:after="0" w:line="240" w:lineRule="auto"/>
        <w:jc w:val="both"/>
        <w:rPr>
          <w:sz w:val="23"/>
          <w:szCs w:val="23"/>
        </w:rPr>
      </w:pPr>
      <w:r w:rsidRPr="000A1536">
        <w:rPr>
          <w:sz w:val="23"/>
          <w:szCs w:val="23"/>
        </w:rPr>
        <w:t xml:space="preserve">Šī gada aprīlī Baltijas jūras ZK biroji vienojās par sadarbības pārtraukšanu ar Krievijas un Baltkrievijas ZK birojiem. </w:t>
      </w:r>
      <w:r w:rsidR="006A4FA7" w:rsidRPr="000A1536">
        <w:rPr>
          <w:sz w:val="23"/>
          <w:szCs w:val="23"/>
        </w:rPr>
        <w:t xml:space="preserve">Šim solim </w:t>
      </w:r>
      <w:r w:rsidR="000A1536" w:rsidRPr="000A1536">
        <w:rPr>
          <w:sz w:val="23"/>
          <w:szCs w:val="23"/>
        </w:rPr>
        <w:t>nu pievienojušies</w:t>
      </w:r>
      <w:r w:rsidR="006A4FA7" w:rsidRPr="000A1536">
        <w:rPr>
          <w:sz w:val="23"/>
          <w:szCs w:val="23"/>
        </w:rPr>
        <w:t xml:space="preserve"> arī</w:t>
      </w:r>
      <w:proofErr w:type="gramStart"/>
      <w:r w:rsidR="006A4FA7" w:rsidRPr="000A1536">
        <w:rPr>
          <w:sz w:val="23"/>
          <w:szCs w:val="23"/>
        </w:rPr>
        <w:t xml:space="preserve">  </w:t>
      </w:r>
      <w:proofErr w:type="gramEnd"/>
      <w:r w:rsidR="006A4FA7" w:rsidRPr="000A1536">
        <w:rPr>
          <w:sz w:val="23"/>
          <w:szCs w:val="23"/>
        </w:rPr>
        <w:t xml:space="preserve">pārējie </w:t>
      </w:r>
      <w:r w:rsidRPr="000A1536">
        <w:rPr>
          <w:sz w:val="23"/>
          <w:szCs w:val="23"/>
        </w:rPr>
        <w:t>Eiropas Ekonomiskās Zonas ZK biroji. “ZK biroju starpā noslēgt</w:t>
      </w:r>
      <w:r w:rsidR="00DF59D2" w:rsidRPr="000A1536">
        <w:rPr>
          <w:sz w:val="23"/>
          <w:szCs w:val="23"/>
        </w:rPr>
        <w:t>ā</w:t>
      </w:r>
      <w:r w:rsidRPr="000A1536">
        <w:rPr>
          <w:sz w:val="23"/>
          <w:szCs w:val="23"/>
        </w:rPr>
        <w:t xml:space="preserve"> </w:t>
      </w:r>
      <w:r w:rsidR="00DF59D2" w:rsidRPr="000A1536">
        <w:rPr>
          <w:sz w:val="23"/>
          <w:szCs w:val="23"/>
        </w:rPr>
        <w:t>vienošanās</w:t>
      </w:r>
      <w:r w:rsidRPr="000A1536">
        <w:rPr>
          <w:sz w:val="23"/>
          <w:szCs w:val="23"/>
        </w:rPr>
        <w:t xml:space="preserve"> paredz, ka sadarbības līgums ar Krievijas un Baltkrievijas birojiem vēl būs spēkā līdz </w:t>
      </w:r>
      <w:proofErr w:type="gramStart"/>
      <w:r w:rsidRPr="000A1536">
        <w:rPr>
          <w:sz w:val="23"/>
          <w:szCs w:val="23"/>
        </w:rPr>
        <w:t>05.05.2023,</w:t>
      </w:r>
      <w:proofErr w:type="gramEnd"/>
      <w:r w:rsidRPr="000A1536">
        <w:rPr>
          <w:sz w:val="23"/>
          <w:szCs w:val="23"/>
        </w:rPr>
        <w:t xml:space="preserve"> </w:t>
      </w:r>
      <w:r w:rsidR="006A4FA7" w:rsidRPr="000A1536">
        <w:rPr>
          <w:sz w:val="23"/>
          <w:szCs w:val="23"/>
        </w:rPr>
        <w:t xml:space="preserve">līdz ar to jau izsniegtās ZK </w:t>
      </w:r>
      <w:r w:rsidR="00C25B9F" w:rsidRPr="000A1536">
        <w:rPr>
          <w:sz w:val="23"/>
          <w:szCs w:val="23"/>
        </w:rPr>
        <w:t xml:space="preserve">joprojām ir derīgas, </w:t>
      </w:r>
      <w:r w:rsidRPr="000A1536">
        <w:rPr>
          <w:sz w:val="23"/>
          <w:szCs w:val="23"/>
        </w:rPr>
        <w:t xml:space="preserve">tomēr jau šobrīd </w:t>
      </w:r>
      <w:r w:rsidR="00DF59D2" w:rsidRPr="000A1536">
        <w:rPr>
          <w:sz w:val="23"/>
          <w:szCs w:val="23"/>
        </w:rPr>
        <w:t xml:space="preserve">autovadītājiem </w:t>
      </w:r>
      <w:r w:rsidRPr="000A1536">
        <w:rPr>
          <w:sz w:val="23"/>
          <w:szCs w:val="23"/>
        </w:rPr>
        <w:t>jārēķinās ar zināmām neērtībām</w:t>
      </w:r>
      <w:r w:rsidR="00DF59D2" w:rsidRPr="000A1536">
        <w:rPr>
          <w:sz w:val="23"/>
          <w:szCs w:val="23"/>
        </w:rPr>
        <w:t xml:space="preserve">, plānojot apdrošināšanas iegādi braucienam uz šīm valstīm,” skaidro LTAB valdes </w:t>
      </w:r>
      <w:r w:rsidR="0003778F" w:rsidRPr="000A1536">
        <w:rPr>
          <w:sz w:val="23"/>
          <w:szCs w:val="23"/>
        </w:rPr>
        <w:t>loceklis Juris Stengrevics</w:t>
      </w:r>
      <w:r w:rsidR="00DF59D2" w:rsidRPr="000A1536">
        <w:rPr>
          <w:sz w:val="23"/>
          <w:szCs w:val="23"/>
        </w:rPr>
        <w:t>.</w:t>
      </w:r>
    </w:p>
    <w:p w14:paraId="3E2FA5B6" w14:textId="77777777" w:rsidR="003B3A6E" w:rsidRPr="000A1536" w:rsidRDefault="003B3A6E" w:rsidP="00893960">
      <w:pPr>
        <w:spacing w:after="0" w:line="240" w:lineRule="auto"/>
        <w:jc w:val="both"/>
        <w:rPr>
          <w:sz w:val="23"/>
          <w:szCs w:val="23"/>
        </w:rPr>
      </w:pPr>
    </w:p>
    <w:p w14:paraId="08D763E7" w14:textId="385DB55B" w:rsidR="000A1536" w:rsidRPr="000A1536" w:rsidRDefault="000A1536" w:rsidP="00893960">
      <w:pPr>
        <w:spacing w:after="0" w:line="240" w:lineRule="auto"/>
        <w:jc w:val="both"/>
        <w:rPr>
          <w:sz w:val="23"/>
          <w:szCs w:val="23"/>
        </w:rPr>
      </w:pPr>
      <w:r w:rsidRPr="000A1536">
        <w:rPr>
          <w:sz w:val="23"/>
          <w:szCs w:val="23"/>
        </w:rPr>
        <w:t>"Sadarbība ar Krievijas un Baltkrievijas ZK birojiem tiek pārtraukta minēto agresorvalstu uzsāktās karadarbības dēļ Ukrainā</w:t>
      </w:r>
      <w:r w:rsidR="00325B00">
        <w:rPr>
          <w:sz w:val="23"/>
          <w:szCs w:val="23"/>
        </w:rPr>
        <w:t>,</w:t>
      </w:r>
      <w:r w:rsidR="00C81039">
        <w:rPr>
          <w:sz w:val="23"/>
          <w:szCs w:val="23"/>
        </w:rPr>
        <w:t xml:space="preserve"> </w:t>
      </w:r>
      <w:r w:rsidR="00325B00">
        <w:rPr>
          <w:sz w:val="23"/>
          <w:szCs w:val="23"/>
        </w:rPr>
        <w:t xml:space="preserve">kā arī </w:t>
      </w:r>
      <w:r w:rsidR="00C81039">
        <w:rPr>
          <w:sz w:val="23"/>
          <w:szCs w:val="23"/>
        </w:rPr>
        <w:t xml:space="preserve">saistībā ar Rietumvalstu piemērotajām sankcijām </w:t>
      </w:r>
      <w:r w:rsidR="00C81039" w:rsidRPr="00C81039">
        <w:rPr>
          <w:sz w:val="23"/>
          <w:szCs w:val="23"/>
        </w:rPr>
        <w:t>Krievijai un Baltkrievijai</w:t>
      </w:r>
      <w:r w:rsidR="00C81039">
        <w:rPr>
          <w:sz w:val="23"/>
          <w:szCs w:val="23"/>
        </w:rPr>
        <w:t xml:space="preserve">, kuru </w:t>
      </w:r>
      <w:proofErr w:type="gramStart"/>
      <w:r w:rsidR="00C81039">
        <w:rPr>
          <w:sz w:val="23"/>
          <w:szCs w:val="23"/>
        </w:rPr>
        <w:t xml:space="preserve">dēļ </w:t>
      </w:r>
      <w:r w:rsidR="00C81039" w:rsidRPr="00C81039">
        <w:rPr>
          <w:sz w:val="23"/>
          <w:szCs w:val="23"/>
        </w:rPr>
        <w:t>pārrobežu</w:t>
      </w:r>
      <w:proofErr w:type="gramEnd"/>
      <w:r w:rsidR="00C81039" w:rsidRPr="00C81039">
        <w:rPr>
          <w:sz w:val="23"/>
          <w:szCs w:val="23"/>
        </w:rPr>
        <w:t xml:space="preserve"> pārskaitījumi u</w:t>
      </w:r>
      <w:r w:rsidR="00C81039">
        <w:rPr>
          <w:sz w:val="23"/>
          <w:szCs w:val="23"/>
        </w:rPr>
        <w:t>z</w:t>
      </w:r>
      <w:r w:rsidR="00C81039" w:rsidRPr="00C81039">
        <w:rPr>
          <w:sz w:val="23"/>
          <w:szCs w:val="23"/>
        </w:rPr>
        <w:t xml:space="preserve"> un no šīm valstīm</w:t>
      </w:r>
      <w:r w:rsidR="00C81039">
        <w:rPr>
          <w:sz w:val="23"/>
          <w:szCs w:val="23"/>
        </w:rPr>
        <w:t xml:space="preserve"> </w:t>
      </w:r>
      <w:r w:rsidR="00C81039" w:rsidRPr="000A1536">
        <w:rPr>
          <w:sz w:val="23"/>
          <w:szCs w:val="23"/>
        </w:rPr>
        <w:t xml:space="preserve">ir </w:t>
      </w:r>
      <w:r w:rsidR="00C81039">
        <w:rPr>
          <w:sz w:val="23"/>
          <w:szCs w:val="23"/>
        </w:rPr>
        <w:t>faktiski neiespējami</w:t>
      </w:r>
      <w:r w:rsidRPr="000A1536">
        <w:rPr>
          <w:sz w:val="23"/>
          <w:szCs w:val="23"/>
        </w:rPr>
        <w:t xml:space="preserve">,” stāsta </w:t>
      </w:r>
      <w:proofErr w:type="spellStart"/>
      <w:r w:rsidRPr="000A1536">
        <w:rPr>
          <w:sz w:val="23"/>
          <w:szCs w:val="23"/>
        </w:rPr>
        <w:t>J.Stengrevics</w:t>
      </w:r>
      <w:proofErr w:type="spellEnd"/>
      <w:r w:rsidRPr="000A1536">
        <w:rPr>
          <w:sz w:val="23"/>
          <w:szCs w:val="23"/>
        </w:rPr>
        <w:t>.</w:t>
      </w:r>
    </w:p>
    <w:p w14:paraId="182DF18C" w14:textId="77777777" w:rsidR="000A1536" w:rsidRPr="000A1536" w:rsidRDefault="000A1536" w:rsidP="00893960">
      <w:pPr>
        <w:spacing w:after="0" w:line="240" w:lineRule="auto"/>
        <w:jc w:val="both"/>
        <w:rPr>
          <w:sz w:val="23"/>
          <w:szCs w:val="23"/>
        </w:rPr>
      </w:pPr>
    </w:p>
    <w:p w14:paraId="41945694" w14:textId="60ED40AF" w:rsidR="00893960" w:rsidRPr="000A1536" w:rsidRDefault="00893960" w:rsidP="00893960">
      <w:pPr>
        <w:spacing w:after="0" w:line="240" w:lineRule="auto"/>
        <w:jc w:val="both"/>
        <w:rPr>
          <w:sz w:val="23"/>
          <w:szCs w:val="23"/>
        </w:rPr>
      </w:pPr>
      <w:r w:rsidRPr="000A1536">
        <w:rPr>
          <w:sz w:val="23"/>
          <w:szCs w:val="23"/>
        </w:rPr>
        <w:t xml:space="preserve">LTAB rekomendē </w:t>
      </w:r>
      <w:r w:rsidR="00DF59D2" w:rsidRPr="000A1536">
        <w:rPr>
          <w:sz w:val="23"/>
          <w:szCs w:val="23"/>
        </w:rPr>
        <w:t xml:space="preserve">apdrošinātājiem </w:t>
      </w:r>
      <w:r w:rsidRPr="000A1536">
        <w:rPr>
          <w:sz w:val="23"/>
          <w:szCs w:val="23"/>
        </w:rPr>
        <w:t xml:space="preserve">pagaidām atturēties no ZK izsniegšanas braucieniem uz </w:t>
      </w:r>
      <w:r w:rsidR="00DF59D2" w:rsidRPr="000A1536">
        <w:rPr>
          <w:sz w:val="23"/>
          <w:szCs w:val="23"/>
        </w:rPr>
        <w:t>Krieviju un Baltkrieviju</w:t>
      </w:r>
      <w:r w:rsidRPr="000A1536">
        <w:rPr>
          <w:sz w:val="23"/>
          <w:szCs w:val="23"/>
        </w:rPr>
        <w:t xml:space="preserve">. Ja tomēr rodas </w:t>
      </w:r>
      <w:r w:rsidR="00DF59D2" w:rsidRPr="000A1536">
        <w:rPr>
          <w:sz w:val="23"/>
          <w:szCs w:val="23"/>
        </w:rPr>
        <w:t>šāda</w:t>
      </w:r>
      <w:r w:rsidRPr="000A1536">
        <w:rPr>
          <w:sz w:val="23"/>
          <w:szCs w:val="23"/>
        </w:rPr>
        <w:t xml:space="preserve"> nepieciešamība, tad iespējams izsniegt īstermiņa Latvijas ZK, iebraukšanai </w:t>
      </w:r>
      <w:r w:rsidR="00DF59D2" w:rsidRPr="000A1536">
        <w:rPr>
          <w:sz w:val="23"/>
          <w:szCs w:val="23"/>
        </w:rPr>
        <w:t>šajās valstīs</w:t>
      </w:r>
      <w:r w:rsidRPr="000A1536">
        <w:rPr>
          <w:sz w:val="23"/>
          <w:szCs w:val="23"/>
        </w:rPr>
        <w:t xml:space="preserve"> ar nosacījumu, ka </w:t>
      </w:r>
      <w:r w:rsidR="00DF59D2" w:rsidRPr="000A1536">
        <w:rPr>
          <w:sz w:val="23"/>
          <w:szCs w:val="23"/>
        </w:rPr>
        <w:t>to</w:t>
      </w:r>
      <w:r w:rsidRPr="000A1536">
        <w:rPr>
          <w:sz w:val="23"/>
          <w:szCs w:val="23"/>
        </w:rPr>
        <w:t xml:space="preserve"> beigu termiņš nepārsniedz 06.05.2023. </w:t>
      </w:r>
      <w:r w:rsidR="00DF59D2" w:rsidRPr="000A1536">
        <w:rPr>
          <w:sz w:val="23"/>
          <w:szCs w:val="23"/>
        </w:rPr>
        <w:t>“</w:t>
      </w:r>
      <w:r w:rsidR="00E64310" w:rsidRPr="000A1536">
        <w:rPr>
          <w:sz w:val="23"/>
          <w:szCs w:val="23"/>
        </w:rPr>
        <w:t>A</w:t>
      </w:r>
      <w:r w:rsidR="00DF59D2" w:rsidRPr="000A1536">
        <w:rPr>
          <w:sz w:val="23"/>
          <w:szCs w:val="23"/>
        </w:rPr>
        <w:t>utoīpašniek</w:t>
      </w:r>
      <w:r w:rsidR="00E64310" w:rsidRPr="000A1536">
        <w:rPr>
          <w:sz w:val="23"/>
          <w:szCs w:val="23"/>
        </w:rPr>
        <w:t>us</w:t>
      </w:r>
      <w:r w:rsidR="00DF59D2" w:rsidRPr="000A1536">
        <w:rPr>
          <w:sz w:val="23"/>
          <w:szCs w:val="23"/>
        </w:rPr>
        <w:t xml:space="preserve">, kas </w:t>
      </w:r>
      <w:r w:rsidR="0092716D" w:rsidRPr="000A1536">
        <w:rPr>
          <w:sz w:val="23"/>
          <w:szCs w:val="23"/>
        </w:rPr>
        <w:t xml:space="preserve">ar savu auto </w:t>
      </w:r>
      <w:r w:rsidR="00DF59D2" w:rsidRPr="000A1536">
        <w:rPr>
          <w:sz w:val="23"/>
          <w:szCs w:val="23"/>
        </w:rPr>
        <w:t xml:space="preserve">plāno šo valstu apmeklējumu, </w:t>
      </w:r>
      <w:r w:rsidR="00E64310" w:rsidRPr="000A1536">
        <w:rPr>
          <w:sz w:val="23"/>
          <w:szCs w:val="23"/>
        </w:rPr>
        <w:t xml:space="preserve">aicinu meklēt iespējas iegādāties Krievijas un Baltkrievijas </w:t>
      </w:r>
      <w:r w:rsidR="0092716D" w:rsidRPr="000A1536">
        <w:rPr>
          <w:sz w:val="23"/>
          <w:szCs w:val="23"/>
        </w:rPr>
        <w:t>r</w:t>
      </w:r>
      <w:r w:rsidR="00E64310" w:rsidRPr="000A1536">
        <w:rPr>
          <w:sz w:val="23"/>
          <w:szCs w:val="23"/>
        </w:rPr>
        <w:t xml:space="preserve">obežapdrošināšanas līgumus uz robežas,” informē </w:t>
      </w:r>
      <w:proofErr w:type="spellStart"/>
      <w:r w:rsidR="00E64310" w:rsidRPr="000A1536">
        <w:rPr>
          <w:sz w:val="23"/>
          <w:szCs w:val="23"/>
        </w:rPr>
        <w:t>J.</w:t>
      </w:r>
      <w:r w:rsidR="0003778F" w:rsidRPr="000A1536">
        <w:rPr>
          <w:sz w:val="23"/>
          <w:szCs w:val="23"/>
        </w:rPr>
        <w:t>Stengrevics</w:t>
      </w:r>
      <w:proofErr w:type="spellEnd"/>
      <w:r w:rsidR="00E64310" w:rsidRPr="000A1536">
        <w:rPr>
          <w:sz w:val="23"/>
          <w:szCs w:val="23"/>
        </w:rPr>
        <w:t>.</w:t>
      </w:r>
    </w:p>
    <w:p w14:paraId="0AF739DC" w14:textId="4973675E" w:rsidR="00E64310" w:rsidRPr="000A1536" w:rsidRDefault="00E64310" w:rsidP="00893960">
      <w:pPr>
        <w:spacing w:after="0" w:line="240" w:lineRule="auto"/>
        <w:jc w:val="both"/>
        <w:rPr>
          <w:sz w:val="23"/>
          <w:szCs w:val="23"/>
        </w:rPr>
      </w:pPr>
    </w:p>
    <w:p w14:paraId="6B514EB2" w14:textId="307D6CC3" w:rsidR="00E64310" w:rsidRPr="000A1536" w:rsidRDefault="00E64310" w:rsidP="00893960">
      <w:pPr>
        <w:spacing w:after="0" w:line="240" w:lineRule="auto"/>
        <w:jc w:val="both"/>
        <w:rPr>
          <w:sz w:val="23"/>
          <w:szCs w:val="23"/>
        </w:rPr>
      </w:pPr>
      <w:r w:rsidRPr="000A1536">
        <w:rPr>
          <w:sz w:val="23"/>
          <w:szCs w:val="23"/>
        </w:rPr>
        <w:t xml:space="preserve">Zaļās kartes sistēma tika ieviesta </w:t>
      </w:r>
      <w:proofErr w:type="gramStart"/>
      <w:r w:rsidRPr="000A1536">
        <w:rPr>
          <w:sz w:val="23"/>
          <w:szCs w:val="23"/>
        </w:rPr>
        <w:t>1953.gadā</w:t>
      </w:r>
      <w:proofErr w:type="gramEnd"/>
      <w:r w:rsidRPr="000A1536">
        <w:rPr>
          <w:sz w:val="23"/>
          <w:szCs w:val="23"/>
        </w:rPr>
        <w:t xml:space="preserve"> un tās mērķi</w:t>
      </w:r>
      <w:r w:rsidR="0092716D" w:rsidRPr="000A1536">
        <w:rPr>
          <w:sz w:val="23"/>
          <w:szCs w:val="23"/>
        </w:rPr>
        <w:t xml:space="preserve"> ir izvairīties no nepieciešamības transportlīdzekļu vadītājiem slēgt robežapdrošināšanas līgumu, šķērsojot to valstu robežas, kurās ir spēkā </w:t>
      </w:r>
      <w:r w:rsidR="008F62BE">
        <w:rPr>
          <w:sz w:val="23"/>
          <w:szCs w:val="23"/>
        </w:rPr>
        <w:t>OCTA</w:t>
      </w:r>
      <w:r w:rsidR="0092716D" w:rsidRPr="000A1536">
        <w:rPr>
          <w:sz w:val="23"/>
          <w:szCs w:val="23"/>
        </w:rPr>
        <w:t xml:space="preserve"> sistēma</w:t>
      </w:r>
      <w:r w:rsidR="008F62BE">
        <w:rPr>
          <w:sz w:val="23"/>
          <w:szCs w:val="23"/>
        </w:rPr>
        <w:t>.</w:t>
      </w:r>
      <w:r w:rsidR="0092716D" w:rsidRPr="000A1536">
        <w:rPr>
          <w:sz w:val="23"/>
          <w:szCs w:val="23"/>
        </w:rPr>
        <w:t xml:space="preserve"> </w:t>
      </w:r>
      <w:r w:rsidR="008F62BE">
        <w:rPr>
          <w:sz w:val="23"/>
          <w:szCs w:val="23"/>
        </w:rPr>
        <w:t xml:space="preserve">ZK sistēma </w:t>
      </w:r>
      <w:r w:rsidR="0092716D" w:rsidRPr="000A1536">
        <w:rPr>
          <w:sz w:val="23"/>
          <w:szCs w:val="23"/>
        </w:rPr>
        <w:t>vienlaikus nodrošin</w:t>
      </w:r>
      <w:r w:rsidR="008F62BE">
        <w:rPr>
          <w:sz w:val="23"/>
          <w:szCs w:val="23"/>
        </w:rPr>
        <w:t>a</w:t>
      </w:r>
      <w:r w:rsidR="0092716D" w:rsidRPr="000A1536">
        <w:rPr>
          <w:sz w:val="23"/>
          <w:szCs w:val="23"/>
        </w:rPr>
        <w:t xml:space="preserve"> transportlīdzekļu īpašnieku aizsardzību ārvalstīs attiecībā uz </w:t>
      </w:r>
      <w:r w:rsidR="008F62BE">
        <w:rPr>
          <w:sz w:val="23"/>
          <w:szCs w:val="23"/>
        </w:rPr>
        <w:t xml:space="preserve">trešajām personām </w:t>
      </w:r>
      <w:r w:rsidR="0092716D" w:rsidRPr="000A1536">
        <w:rPr>
          <w:sz w:val="23"/>
          <w:szCs w:val="23"/>
        </w:rPr>
        <w:t xml:space="preserve">nodarītajiem zaudējumiem, kā arī aizsargā </w:t>
      </w:r>
      <w:r w:rsidR="008F62BE">
        <w:rPr>
          <w:sz w:val="23"/>
          <w:szCs w:val="23"/>
        </w:rPr>
        <w:t>ceļu satiksmes negadījumos</w:t>
      </w:r>
      <w:r w:rsidR="0092716D" w:rsidRPr="000A1536">
        <w:rPr>
          <w:sz w:val="23"/>
          <w:szCs w:val="23"/>
        </w:rPr>
        <w:t xml:space="preserve"> cietušo mantiskās intereses gan ārvalstīs, gan </w:t>
      </w:r>
      <w:r w:rsidR="008F62BE">
        <w:rPr>
          <w:sz w:val="23"/>
          <w:szCs w:val="23"/>
        </w:rPr>
        <w:t>to</w:t>
      </w:r>
      <w:r w:rsidR="0092716D" w:rsidRPr="000A1536">
        <w:rPr>
          <w:sz w:val="23"/>
          <w:szCs w:val="23"/>
        </w:rPr>
        <w:t xml:space="preserve"> rezidences valstī.</w:t>
      </w:r>
    </w:p>
    <w:p w14:paraId="6172E1DC" w14:textId="77777777" w:rsidR="00893960" w:rsidRPr="000A1536" w:rsidRDefault="00893960" w:rsidP="00893960">
      <w:pPr>
        <w:spacing w:after="0" w:line="240" w:lineRule="auto"/>
        <w:jc w:val="both"/>
        <w:rPr>
          <w:sz w:val="23"/>
          <w:szCs w:val="23"/>
        </w:rPr>
      </w:pPr>
    </w:p>
    <w:bookmarkEnd w:id="0"/>
    <w:p w14:paraId="7362ED6D" w14:textId="77777777" w:rsidR="00AA7B12" w:rsidRPr="000A1536" w:rsidRDefault="00AA7B12" w:rsidP="00AA7B12">
      <w:pPr>
        <w:spacing w:after="0" w:line="240" w:lineRule="auto"/>
        <w:jc w:val="both"/>
        <w:rPr>
          <w:sz w:val="23"/>
          <w:szCs w:val="23"/>
        </w:rPr>
      </w:pPr>
      <w:r w:rsidRPr="000A1536">
        <w:rPr>
          <w:sz w:val="23"/>
          <w:szCs w:val="23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0A1536">
        <w:rPr>
          <w:sz w:val="23"/>
          <w:szCs w:val="23"/>
        </w:rPr>
        <w:t>Baltic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Company</w:t>
      </w:r>
      <w:proofErr w:type="spellEnd"/>
      <w:r w:rsidRPr="000A1536">
        <w:rPr>
          <w:sz w:val="23"/>
          <w:szCs w:val="23"/>
        </w:rPr>
        <w:t>”, “</w:t>
      </w:r>
      <w:proofErr w:type="spellStart"/>
      <w:r w:rsidRPr="000A1536">
        <w:rPr>
          <w:sz w:val="23"/>
          <w:szCs w:val="23"/>
        </w:rPr>
        <w:t>Compensa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Vienna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Group</w:t>
      </w:r>
      <w:proofErr w:type="spellEnd"/>
      <w:r w:rsidRPr="000A1536">
        <w:rPr>
          <w:sz w:val="23"/>
          <w:szCs w:val="23"/>
        </w:rPr>
        <w:t xml:space="preserve">” ADB Latvijas filiāle, “ERGO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>” SE Latvijas filiāle, ADB “Gjensidige” Latvijas filiāle, “</w:t>
      </w:r>
      <w:proofErr w:type="spellStart"/>
      <w:r w:rsidRPr="000A1536">
        <w:rPr>
          <w:sz w:val="23"/>
          <w:szCs w:val="23"/>
        </w:rPr>
        <w:t>If</w:t>
      </w:r>
      <w:proofErr w:type="spellEnd"/>
      <w:r w:rsidRPr="000A1536">
        <w:rPr>
          <w:sz w:val="23"/>
          <w:szCs w:val="23"/>
        </w:rPr>
        <w:t xml:space="preserve"> P&amp;C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 xml:space="preserve">” AS Latvijas filiāle, “Swedbank P&amp;C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>” AS Latvijas filiāle un «</w:t>
      </w:r>
      <w:proofErr w:type="spellStart"/>
      <w:r w:rsidRPr="000A1536">
        <w:rPr>
          <w:sz w:val="23"/>
          <w:szCs w:val="23"/>
        </w:rPr>
        <w:t>Balcia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>» SE.</w:t>
      </w:r>
    </w:p>
    <w:p w14:paraId="353B54BA" w14:textId="77777777" w:rsidR="00AA7B12" w:rsidRPr="00287747" w:rsidRDefault="00AA7B12" w:rsidP="00AA7B12">
      <w:pPr>
        <w:spacing w:after="0" w:line="240" w:lineRule="auto"/>
        <w:rPr>
          <w:sz w:val="20"/>
          <w:szCs w:val="20"/>
        </w:rPr>
      </w:pPr>
    </w:p>
    <w:p w14:paraId="402E2D3A" w14:textId="77777777" w:rsidR="00AA7B12" w:rsidRPr="00C12217" w:rsidRDefault="00AA7B12" w:rsidP="00AA7B12">
      <w:pPr>
        <w:spacing w:after="0" w:line="240" w:lineRule="auto"/>
        <w:jc w:val="right"/>
        <w:rPr>
          <w:rFonts w:cs="Times New Roman"/>
          <w:bCs/>
          <w:i/>
          <w:sz w:val="20"/>
          <w:szCs w:val="20"/>
        </w:rPr>
      </w:pPr>
      <w:proofErr w:type="gramStart"/>
      <w:r w:rsidRPr="00C12217">
        <w:rPr>
          <w:rFonts w:cs="Times New Roman"/>
          <w:bCs/>
          <w:i/>
          <w:sz w:val="20"/>
          <w:szCs w:val="20"/>
        </w:rPr>
        <w:t>Papildus informācija</w:t>
      </w:r>
      <w:proofErr w:type="gramEnd"/>
    </w:p>
    <w:p w14:paraId="4689D2C0" w14:textId="77777777" w:rsidR="00AA7B12" w:rsidRPr="00C12217" w:rsidRDefault="00AA7B12" w:rsidP="00AA7B12">
      <w:pPr>
        <w:spacing w:after="0" w:line="240" w:lineRule="auto"/>
        <w:jc w:val="right"/>
        <w:rPr>
          <w:rFonts w:cs="Times New Roman"/>
          <w:bCs/>
          <w:i/>
          <w:sz w:val="20"/>
          <w:szCs w:val="20"/>
        </w:rPr>
      </w:pPr>
      <w:r w:rsidRPr="00C12217">
        <w:rPr>
          <w:rFonts w:cs="Times New Roman"/>
          <w:bCs/>
          <w:i/>
          <w:sz w:val="20"/>
          <w:szCs w:val="20"/>
        </w:rPr>
        <w:t>LTAB sabiedrisko attiecību konsultants</w:t>
      </w:r>
    </w:p>
    <w:p w14:paraId="3066F0EF" w14:textId="77777777" w:rsidR="00AA7B12" w:rsidRPr="00C12217" w:rsidRDefault="00AA7B12" w:rsidP="00AA7B12">
      <w:pPr>
        <w:spacing w:after="0" w:line="240" w:lineRule="auto"/>
        <w:jc w:val="right"/>
        <w:rPr>
          <w:rFonts w:cs="Times New Roman"/>
          <w:bCs/>
          <w:i/>
          <w:sz w:val="20"/>
          <w:szCs w:val="20"/>
        </w:rPr>
      </w:pPr>
      <w:r w:rsidRPr="00C12217">
        <w:rPr>
          <w:rFonts w:cs="Times New Roman"/>
          <w:bCs/>
          <w:i/>
          <w:sz w:val="20"/>
          <w:szCs w:val="20"/>
        </w:rPr>
        <w:t>Gints Lazdiņš</w:t>
      </w:r>
    </w:p>
    <w:p w14:paraId="7835CADA" w14:textId="77777777" w:rsidR="00AA7B12" w:rsidRPr="00287747" w:rsidRDefault="00AA7B12" w:rsidP="00AA7B12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C12217">
        <w:rPr>
          <w:rFonts w:cs="Times New Roman"/>
          <w:bCs/>
          <w:i/>
          <w:sz w:val="20"/>
          <w:szCs w:val="20"/>
        </w:rPr>
        <w:t>Tālr</w:t>
      </w:r>
      <w:proofErr w:type="spellEnd"/>
      <w:r w:rsidRPr="00C12217">
        <w:rPr>
          <w:rFonts w:cs="Times New Roman"/>
          <w:bCs/>
          <w:i/>
          <w:sz w:val="20"/>
          <w:szCs w:val="20"/>
        </w:rPr>
        <w:t>: +371 29442282, E-</w:t>
      </w:r>
      <w:r w:rsidRPr="00287747">
        <w:rPr>
          <w:rFonts w:cs="Times New Roman"/>
          <w:bCs/>
          <w:i/>
          <w:sz w:val="20"/>
          <w:szCs w:val="20"/>
        </w:rPr>
        <w:t>pasts: gints@olsen.lv</w:t>
      </w:r>
    </w:p>
    <w:p w14:paraId="09E46E88" w14:textId="3836BEA6" w:rsidR="00617E51" w:rsidRPr="0063036D" w:rsidRDefault="00617E51" w:rsidP="00150FAA">
      <w:pPr>
        <w:spacing w:after="0" w:line="240" w:lineRule="auto"/>
        <w:jc w:val="both"/>
        <w:rPr>
          <w:sz w:val="16"/>
          <w:szCs w:val="16"/>
        </w:rPr>
      </w:pPr>
    </w:p>
    <w:sectPr w:rsidR="00617E51" w:rsidRPr="0063036D" w:rsidSect="00E64310">
      <w:headerReference w:type="default" r:id="rId7"/>
      <w:footerReference w:type="default" r:id="rId8"/>
      <w:pgSz w:w="11906" w:h="16838"/>
      <w:pgMar w:top="1560" w:right="1133" w:bottom="993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B9CD" w14:textId="77777777" w:rsidR="002E02E1" w:rsidRDefault="002E02E1" w:rsidP="00C62AF7">
      <w:pPr>
        <w:spacing w:after="0" w:line="240" w:lineRule="auto"/>
      </w:pPr>
      <w:r>
        <w:separator/>
      </w:r>
    </w:p>
  </w:endnote>
  <w:endnote w:type="continuationSeparator" w:id="0">
    <w:p w14:paraId="54AFF451" w14:textId="77777777" w:rsidR="002E02E1" w:rsidRDefault="002E02E1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C919" w14:textId="4A2C77D4" w:rsidR="00E9038F" w:rsidRDefault="00E9038F" w:rsidP="00C62AF7">
    <w:pPr>
      <w:pStyle w:val="Footer"/>
      <w:jc w:val="center"/>
    </w:pPr>
  </w:p>
  <w:p w14:paraId="770868B8" w14:textId="7C94CCFA" w:rsidR="00E9038F" w:rsidRDefault="00BF34B8" w:rsidP="00C62AF7">
    <w:pPr>
      <w:pStyle w:val="Footer"/>
      <w:jc w:val="center"/>
    </w:pPr>
    <w:r>
      <w:rPr>
        <w:noProof/>
      </w:rPr>
      <w:drawing>
        <wp:inline distT="0" distB="0" distL="0" distR="0" wp14:anchorId="73888682" wp14:editId="579D1473">
          <wp:extent cx="6273800" cy="684530"/>
          <wp:effectExtent l="0" t="0" r="0" b="127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611" cy="7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46B3" w14:textId="77777777" w:rsidR="002E02E1" w:rsidRDefault="002E02E1" w:rsidP="00C62AF7">
      <w:pPr>
        <w:spacing w:after="0" w:line="240" w:lineRule="auto"/>
      </w:pPr>
      <w:r>
        <w:separator/>
      </w:r>
    </w:p>
  </w:footnote>
  <w:footnote w:type="continuationSeparator" w:id="0">
    <w:p w14:paraId="78971C9F" w14:textId="77777777" w:rsidR="002E02E1" w:rsidRDefault="002E02E1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5C2B" w14:textId="468BC89A" w:rsidR="00E9038F" w:rsidRDefault="00BF34B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9BA285" wp14:editId="186008EA">
          <wp:simplePos x="0" y="0"/>
          <wp:positionH relativeFrom="column">
            <wp:posOffset>2692400</wp:posOffset>
          </wp:positionH>
          <wp:positionV relativeFrom="paragraph">
            <wp:posOffset>-635</wp:posOffset>
          </wp:positionV>
          <wp:extent cx="1155700" cy="866456"/>
          <wp:effectExtent l="0" t="0" r="635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F7"/>
    <w:rsid w:val="000100FF"/>
    <w:rsid w:val="00013C1F"/>
    <w:rsid w:val="000146EA"/>
    <w:rsid w:val="000211BE"/>
    <w:rsid w:val="0003778F"/>
    <w:rsid w:val="00040165"/>
    <w:rsid w:val="000533E0"/>
    <w:rsid w:val="00057CFE"/>
    <w:rsid w:val="00080743"/>
    <w:rsid w:val="000828F1"/>
    <w:rsid w:val="00092E79"/>
    <w:rsid w:val="00094687"/>
    <w:rsid w:val="00095CC7"/>
    <w:rsid w:val="000A1536"/>
    <w:rsid w:val="000A4262"/>
    <w:rsid w:val="000B1DBA"/>
    <w:rsid w:val="000F3F25"/>
    <w:rsid w:val="00102D4A"/>
    <w:rsid w:val="00103B45"/>
    <w:rsid w:val="0011042D"/>
    <w:rsid w:val="0011057C"/>
    <w:rsid w:val="0011081A"/>
    <w:rsid w:val="00112D1B"/>
    <w:rsid w:val="00113D5B"/>
    <w:rsid w:val="00120CCC"/>
    <w:rsid w:val="001271A9"/>
    <w:rsid w:val="00143061"/>
    <w:rsid w:val="00144F48"/>
    <w:rsid w:val="00150FAA"/>
    <w:rsid w:val="00153B22"/>
    <w:rsid w:val="001572F7"/>
    <w:rsid w:val="00162149"/>
    <w:rsid w:val="00171015"/>
    <w:rsid w:val="00172BBC"/>
    <w:rsid w:val="001740B2"/>
    <w:rsid w:val="001923E9"/>
    <w:rsid w:val="00196DE3"/>
    <w:rsid w:val="001A1884"/>
    <w:rsid w:val="001A6EA3"/>
    <w:rsid w:val="001B1813"/>
    <w:rsid w:val="001C65E0"/>
    <w:rsid w:val="001C7562"/>
    <w:rsid w:val="001D194C"/>
    <w:rsid w:val="001D3B28"/>
    <w:rsid w:val="001D6AEF"/>
    <w:rsid w:val="001E57C6"/>
    <w:rsid w:val="001E71BD"/>
    <w:rsid w:val="001F1824"/>
    <w:rsid w:val="001F3B92"/>
    <w:rsid w:val="00216C6A"/>
    <w:rsid w:val="00221376"/>
    <w:rsid w:val="00250F1C"/>
    <w:rsid w:val="002525C7"/>
    <w:rsid w:val="0026000F"/>
    <w:rsid w:val="00261157"/>
    <w:rsid w:val="00262375"/>
    <w:rsid w:val="00266993"/>
    <w:rsid w:val="0027402E"/>
    <w:rsid w:val="00283582"/>
    <w:rsid w:val="002916D3"/>
    <w:rsid w:val="002946E1"/>
    <w:rsid w:val="002978D6"/>
    <w:rsid w:val="002B0D8B"/>
    <w:rsid w:val="002D5F23"/>
    <w:rsid w:val="002E02E1"/>
    <w:rsid w:val="002F353B"/>
    <w:rsid w:val="002F4CE3"/>
    <w:rsid w:val="00305D0A"/>
    <w:rsid w:val="003215C1"/>
    <w:rsid w:val="00323A49"/>
    <w:rsid w:val="00325B00"/>
    <w:rsid w:val="003425AA"/>
    <w:rsid w:val="003427E6"/>
    <w:rsid w:val="00352D1C"/>
    <w:rsid w:val="00362517"/>
    <w:rsid w:val="00382C5D"/>
    <w:rsid w:val="003A7239"/>
    <w:rsid w:val="003B1D0E"/>
    <w:rsid w:val="003B1E7D"/>
    <w:rsid w:val="003B3A6E"/>
    <w:rsid w:val="003B4AFF"/>
    <w:rsid w:val="003B5F8E"/>
    <w:rsid w:val="003B79AF"/>
    <w:rsid w:val="003C47CA"/>
    <w:rsid w:val="003D14B9"/>
    <w:rsid w:val="003D6A54"/>
    <w:rsid w:val="003E7E66"/>
    <w:rsid w:val="003F0B61"/>
    <w:rsid w:val="00400413"/>
    <w:rsid w:val="0040102A"/>
    <w:rsid w:val="00403AB9"/>
    <w:rsid w:val="00411531"/>
    <w:rsid w:val="00412360"/>
    <w:rsid w:val="00424057"/>
    <w:rsid w:val="00430154"/>
    <w:rsid w:val="00440E51"/>
    <w:rsid w:val="0044400F"/>
    <w:rsid w:val="004534CA"/>
    <w:rsid w:val="00463942"/>
    <w:rsid w:val="0046482D"/>
    <w:rsid w:val="004665D5"/>
    <w:rsid w:val="00470E12"/>
    <w:rsid w:val="00471AE6"/>
    <w:rsid w:val="00472967"/>
    <w:rsid w:val="004827D3"/>
    <w:rsid w:val="0048513A"/>
    <w:rsid w:val="004864AF"/>
    <w:rsid w:val="00493F4C"/>
    <w:rsid w:val="0049751D"/>
    <w:rsid w:val="004A2480"/>
    <w:rsid w:val="004C32E0"/>
    <w:rsid w:val="004D2161"/>
    <w:rsid w:val="004D3D2B"/>
    <w:rsid w:val="004E6257"/>
    <w:rsid w:val="004F54D5"/>
    <w:rsid w:val="00506CDA"/>
    <w:rsid w:val="00516211"/>
    <w:rsid w:val="00520799"/>
    <w:rsid w:val="0053653F"/>
    <w:rsid w:val="00537A74"/>
    <w:rsid w:val="005519D9"/>
    <w:rsid w:val="00562249"/>
    <w:rsid w:val="0056409C"/>
    <w:rsid w:val="005679A4"/>
    <w:rsid w:val="00590ADB"/>
    <w:rsid w:val="00594EB9"/>
    <w:rsid w:val="005B0F55"/>
    <w:rsid w:val="005B15E8"/>
    <w:rsid w:val="005B5E63"/>
    <w:rsid w:val="005C0769"/>
    <w:rsid w:val="005C3D21"/>
    <w:rsid w:val="005D5FB2"/>
    <w:rsid w:val="005E1FE3"/>
    <w:rsid w:val="005E69F5"/>
    <w:rsid w:val="005F5601"/>
    <w:rsid w:val="00617E51"/>
    <w:rsid w:val="0063036D"/>
    <w:rsid w:val="00660902"/>
    <w:rsid w:val="006610B2"/>
    <w:rsid w:val="0067737E"/>
    <w:rsid w:val="006A4FA7"/>
    <w:rsid w:val="006A55FE"/>
    <w:rsid w:val="006A6493"/>
    <w:rsid w:val="006B768B"/>
    <w:rsid w:val="006B7B67"/>
    <w:rsid w:val="006C4F73"/>
    <w:rsid w:val="006E02BB"/>
    <w:rsid w:val="006E217C"/>
    <w:rsid w:val="006E75CA"/>
    <w:rsid w:val="006E7B95"/>
    <w:rsid w:val="006F1EFE"/>
    <w:rsid w:val="00701DF3"/>
    <w:rsid w:val="00713F2D"/>
    <w:rsid w:val="00717211"/>
    <w:rsid w:val="00721F1C"/>
    <w:rsid w:val="00765A4A"/>
    <w:rsid w:val="007743C8"/>
    <w:rsid w:val="00780200"/>
    <w:rsid w:val="00784272"/>
    <w:rsid w:val="00795304"/>
    <w:rsid w:val="007B3B6B"/>
    <w:rsid w:val="007B675F"/>
    <w:rsid w:val="007C3730"/>
    <w:rsid w:val="007D7BF7"/>
    <w:rsid w:val="007E77E8"/>
    <w:rsid w:val="00803BBC"/>
    <w:rsid w:val="00804682"/>
    <w:rsid w:val="008108D4"/>
    <w:rsid w:val="008278BE"/>
    <w:rsid w:val="00850CCE"/>
    <w:rsid w:val="00867D74"/>
    <w:rsid w:val="00881B76"/>
    <w:rsid w:val="00893960"/>
    <w:rsid w:val="008A65AA"/>
    <w:rsid w:val="008D1434"/>
    <w:rsid w:val="008D7575"/>
    <w:rsid w:val="008F62BE"/>
    <w:rsid w:val="009124FD"/>
    <w:rsid w:val="0092716D"/>
    <w:rsid w:val="00931185"/>
    <w:rsid w:val="00935173"/>
    <w:rsid w:val="00936462"/>
    <w:rsid w:val="00941CB7"/>
    <w:rsid w:val="009605DD"/>
    <w:rsid w:val="00960794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95923"/>
    <w:rsid w:val="009B284C"/>
    <w:rsid w:val="009B6953"/>
    <w:rsid w:val="009D0A59"/>
    <w:rsid w:val="009D6E1D"/>
    <w:rsid w:val="009F11CB"/>
    <w:rsid w:val="00A122A4"/>
    <w:rsid w:val="00A167B2"/>
    <w:rsid w:val="00A32115"/>
    <w:rsid w:val="00A372D1"/>
    <w:rsid w:val="00A50D47"/>
    <w:rsid w:val="00A7102A"/>
    <w:rsid w:val="00A71459"/>
    <w:rsid w:val="00A75187"/>
    <w:rsid w:val="00A85B1F"/>
    <w:rsid w:val="00A916C7"/>
    <w:rsid w:val="00A9616D"/>
    <w:rsid w:val="00AA11DB"/>
    <w:rsid w:val="00AA46A3"/>
    <w:rsid w:val="00AA73BF"/>
    <w:rsid w:val="00AA7B12"/>
    <w:rsid w:val="00AB2640"/>
    <w:rsid w:val="00AC1D15"/>
    <w:rsid w:val="00AC5BF5"/>
    <w:rsid w:val="00AD101A"/>
    <w:rsid w:val="00AD2F7E"/>
    <w:rsid w:val="00AE1616"/>
    <w:rsid w:val="00AE3928"/>
    <w:rsid w:val="00B02548"/>
    <w:rsid w:val="00B07697"/>
    <w:rsid w:val="00B100D8"/>
    <w:rsid w:val="00B11197"/>
    <w:rsid w:val="00B3136B"/>
    <w:rsid w:val="00B31BA0"/>
    <w:rsid w:val="00B50CBA"/>
    <w:rsid w:val="00B5195D"/>
    <w:rsid w:val="00B57A8D"/>
    <w:rsid w:val="00B73B32"/>
    <w:rsid w:val="00B90F2B"/>
    <w:rsid w:val="00BB0058"/>
    <w:rsid w:val="00BB784E"/>
    <w:rsid w:val="00BC25C6"/>
    <w:rsid w:val="00BC582F"/>
    <w:rsid w:val="00BC6C58"/>
    <w:rsid w:val="00BE1131"/>
    <w:rsid w:val="00BF34B8"/>
    <w:rsid w:val="00BF4CE5"/>
    <w:rsid w:val="00C04EF0"/>
    <w:rsid w:val="00C12FDC"/>
    <w:rsid w:val="00C25B9F"/>
    <w:rsid w:val="00C42877"/>
    <w:rsid w:val="00C57A0D"/>
    <w:rsid w:val="00C62AF7"/>
    <w:rsid w:val="00C62D79"/>
    <w:rsid w:val="00C73C51"/>
    <w:rsid w:val="00C80E9A"/>
    <w:rsid w:val="00C81039"/>
    <w:rsid w:val="00C91CFB"/>
    <w:rsid w:val="00C93AB0"/>
    <w:rsid w:val="00C95DBD"/>
    <w:rsid w:val="00CA27BC"/>
    <w:rsid w:val="00CA52B1"/>
    <w:rsid w:val="00CB17AA"/>
    <w:rsid w:val="00CB7183"/>
    <w:rsid w:val="00CC1D83"/>
    <w:rsid w:val="00CD593C"/>
    <w:rsid w:val="00D01223"/>
    <w:rsid w:val="00D01457"/>
    <w:rsid w:val="00D021B1"/>
    <w:rsid w:val="00D05175"/>
    <w:rsid w:val="00D05616"/>
    <w:rsid w:val="00D05A63"/>
    <w:rsid w:val="00D25BFA"/>
    <w:rsid w:val="00D34E4A"/>
    <w:rsid w:val="00D356F9"/>
    <w:rsid w:val="00D4477F"/>
    <w:rsid w:val="00D64814"/>
    <w:rsid w:val="00D75ECA"/>
    <w:rsid w:val="00D8058A"/>
    <w:rsid w:val="00DB74AC"/>
    <w:rsid w:val="00DC50E3"/>
    <w:rsid w:val="00DD7C40"/>
    <w:rsid w:val="00DF3438"/>
    <w:rsid w:val="00DF3EA7"/>
    <w:rsid w:val="00DF59D2"/>
    <w:rsid w:val="00E10460"/>
    <w:rsid w:val="00E21F46"/>
    <w:rsid w:val="00E23A71"/>
    <w:rsid w:val="00E32C33"/>
    <w:rsid w:val="00E3307D"/>
    <w:rsid w:val="00E537C3"/>
    <w:rsid w:val="00E542EC"/>
    <w:rsid w:val="00E5474A"/>
    <w:rsid w:val="00E61937"/>
    <w:rsid w:val="00E6367A"/>
    <w:rsid w:val="00E64310"/>
    <w:rsid w:val="00E65E0D"/>
    <w:rsid w:val="00E730A3"/>
    <w:rsid w:val="00E8391D"/>
    <w:rsid w:val="00E859E6"/>
    <w:rsid w:val="00E875F5"/>
    <w:rsid w:val="00E9038F"/>
    <w:rsid w:val="00E914E5"/>
    <w:rsid w:val="00E91AD3"/>
    <w:rsid w:val="00E97A8A"/>
    <w:rsid w:val="00EA2A77"/>
    <w:rsid w:val="00EA42C0"/>
    <w:rsid w:val="00EA5AB2"/>
    <w:rsid w:val="00EC201D"/>
    <w:rsid w:val="00EC3E3F"/>
    <w:rsid w:val="00EC50B3"/>
    <w:rsid w:val="00EF1BCF"/>
    <w:rsid w:val="00F06838"/>
    <w:rsid w:val="00F06C25"/>
    <w:rsid w:val="00F12810"/>
    <w:rsid w:val="00F1514F"/>
    <w:rsid w:val="00F16ADC"/>
    <w:rsid w:val="00F172DF"/>
    <w:rsid w:val="00F2284B"/>
    <w:rsid w:val="00F22CA3"/>
    <w:rsid w:val="00F27B67"/>
    <w:rsid w:val="00F3262F"/>
    <w:rsid w:val="00F353CB"/>
    <w:rsid w:val="00F505AE"/>
    <w:rsid w:val="00F60868"/>
    <w:rsid w:val="00F633E0"/>
    <w:rsid w:val="00F65EAA"/>
    <w:rsid w:val="00F72968"/>
    <w:rsid w:val="00F920A2"/>
    <w:rsid w:val="00F93E1C"/>
    <w:rsid w:val="00FA6EED"/>
    <w:rsid w:val="00FB2D15"/>
    <w:rsid w:val="00FB38D7"/>
    <w:rsid w:val="00FB4329"/>
    <w:rsid w:val="00FC78B5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42033A"/>
  <w15:docId w15:val="{6688FE75-AA23-482F-8789-0BF21F2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A4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1B8A-DD88-4A17-A449-8B652E08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1898</Words>
  <Characters>1083</Characters>
  <Application>Microsoft Office Word</Application>
  <DocSecurity>4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2022-05-16T06:32:00Z</dcterms:created>
  <dcterms:modified xsi:type="dcterms:W3CDTF">2022-05-16T06:32:00Z</dcterms:modified>
</cp:coreProperties>
</file>