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D5B7" w14:textId="77777777" w:rsidR="002B13E6" w:rsidRPr="00A274A3" w:rsidRDefault="002B13E6" w:rsidP="002B13E6">
      <w:pPr>
        <w:spacing w:after="0" w:line="240" w:lineRule="auto"/>
        <w:jc w:val="right"/>
        <w:rPr>
          <w:lang w:val="lv-LV"/>
        </w:rPr>
      </w:pPr>
      <w:r w:rsidRPr="00A274A3">
        <w:rPr>
          <w:lang w:val="lv-LV"/>
        </w:rPr>
        <w:t>Informācija masu medijiem</w:t>
      </w:r>
    </w:p>
    <w:p w14:paraId="2EF887C7" w14:textId="2ACCEF92" w:rsidR="002B13E6" w:rsidRPr="00A274A3" w:rsidRDefault="003F7EB2" w:rsidP="002B13E6">
      <w:pPr>
        <w:spacing w:after="0" w:line="240" w:lineRule="auto"/>
        <w:jc w:val="right"/>
        <w:rPr>
          <w:lang w:val="lv-LV"/>
        </w:rPr>
      </w:pPr>
      <w:r>
        <w:rPr>
          <w:lang w:val="lv-LV"/>
        </w:rPr>
        <w:t>03.05</w:t>
      </w:r>
      <w:r w:rsidR="002B13E6" w:rsidRPr="00A274A3">
        <w:rPr>
          <w:lang w:val="lv-LV"/>
        </w:rPr>
        <w:t>.2023.</w:t>
      </w:r>
    </w:p>
    <w:p w14:paraId="0F7D9CE9" w14:textId="77777777" w:rsidR="002B13E6" w:rsidRPr="00A274A3" w:rsidRDefault="002B13E6" w:rsidP="002B13E6">
      <w:pPr>
        <w:spacing w:after="0" w:line="240" w:lineRule="auto"/>
        <w:rPr>
          <w:b/>
          <w:sz w:val="24"/>
          <w:szCs w:val="24"/>
          <w:lang w:val="lv-LV"/>
        </w:rPr>
      </w:pPr>
    </w:p>
    <w:p w14:paraId="484417A3" w14:textId="47C43AF2" w:rsidR="006754DB" w:rsidRPr="00F0355C" w:rsidRDefault="00D848C8" w:rsidP="006754DB">
      <w:pPr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Pērnajā gadā avārijām bagātākās dienas bijušas 3.janvāris un 30.decembris</w:t>
      </w:r>
    </w:p>
    <w:p w14:paraId="774BA9D8" w14:textId="4B149AC9" w:rsidR="006754DB" w:rsidRPr="006754DB" w:rsidRDefault="006754DB" w:rsidP="006754DB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6754DB">
        <w:rPr>
          <w:b/>
          <w:sz w:val="24"/>
          <w:szCs w:val="24"/>
          <w:lang w:val="lv-LV"/>
        </w:rPr>
        <w:t xml:space="preserve">Latvijas Transportlīdzekļu apdrošinātāju birojs (LTAB) </w:t>
      </w:r>
      <w:r w:rsidR="003F7EB2">
        <w:rPr>
          <w:b/>
          <w:sz w:val="24"/>
          <w:szCs w:val="24"/>
          <w:lang w:val="lv-LV"/>
        </w:rPr>
        <w:t xml:space="preserve">apkopojis statistiku par laika periodiem, kad reģistrēts vislielākais ceļu satiksmes negadījumu (turpmāk – </w:t>
      </w:r>
      <w:proofErr w:type="spellStart"/>
      <w:r w:rsidR="003F7EB2">
        <w:rPr>
          <w:b/>
          <w:sz w:val="24"/>
          <w:szCs w:val="24"/>
          <w:lang w:val="lv-LV"/>
        </w:rPr>
        <w:t>CSNg</w:t>
      </w:r>
      <w:proofErr w:type="spellEnd"/>
      <w:r w:rsidR="003F7EB2">
        <w:rPr>
          <w:b/>
          <w:sz w:val="24"/>
          <w:szCs w:val="24"/>
          <w:lang w:val="lv-LV"/>
        </w:rPr>
        <w:t>) skaits, kas apdrošinātājiem pieteikts ar saskaņoto paziņojumu</w:t>
      </w:r>
      <w:r w:rsidRPr="006754DB">
        <w:rPr>
          <w:b/>
          <w:sz w:val="24"/>
          <w:szCs w:val="24"/>
          <w:lang w:val="lv-LV"/>
        </w:rPr>
        <w:t>.</w:t>
      </w:r>
      <w:r w:rsidR="003F7EB2">
        <w:rPr>
          <w:b/>
          <w:sz w:val="24"/>
          <w:szCs w:val="24"/>
          <w:lang w:val="lv-LV"/>
        </w:rPr>
        <w:t xml:space="preserve"> 2022.gadā </w:t>
      </w:r>
      <w:proofErr w:type="spellStart"/>
      <w:r w:rsidR="003F7EB2">
        <w:rPr>
          <w:b/>
          <w:sz w:val="24"/>
          <w:szCs w:val="24"/>
          <w:lang w:val="lv-LV"/>
        </w:rPr>
        <w:t>CSNg</w:t>
      </w:r>
      <w:proofErr w:type="spellEnd"/>
      <w:r w:rsidR="003F7EB2">
        <w:rPr>
          <w:b/>
          <w:sz w:val="24"/>
          <w:szCs w:val="24"/>
          <w:lang w:val="lv-LV"/>
        </w:rPr>
        <w:t xml:space="preserve"> visvairāk negadījumi (62) notikuši 3.janvārī laika periodā starp 17:00 un 18:00. Sešdesmit negadījumi fiksēti 30.decembrī laikā no 14:00 – 15:00, bet 57 </w:t>
      </w:r>
      <w:proofErr w:type="spellStart"/>
      <w:r w:rsidR="003F7EB2">
        <w:rPr>
          <w:b/>
          <w:sz w:val="24"/>
          <w:szCs w:val="24"/>
          <w:lang w:val="lv-LV"/>
        </w:rPr>
        <w:t>CSNg</w:t>
      </w:r>
      <w:proofErr w:type="spellEnd"/>
      <w:r w:rsidR="003F7EB2">
        <w:rPr>
          <w:b/>
          <w:sz w:val="24"/>
          <w:szCs w:val="24"/>
          <w:lang w:val="lv-LV"/>
        </w:rPr>
        <w:t xml:space="preserve"> </w:t>
      </w:r>
      <w:r w:rsidR="00D848C8">
        <w:rPr>
          <w:b/>
          <w:sz w:val="24"/>
          <w:szCs w:val="24"/>
          <w:lang w:val="lv-LV"/>
        </w:rPr>
        <w:t>–</w:t>
      </w:r>
      <w:r w:rsidR="003F7EB2">
        <w:rPr>
          <w:b/>
          <w:sz w:val="24"/>
          <w:szCs w:val="24"/>
          <w:lang w:val="lv-LV"/>
        </w:rPr>
        <w:t xml:space="preserve"> </w:t>
      </w:r>
      <w:r w:rsidR="00D848C8">
        <w:rPr>
          <w:b/>
          <w:sz w:val="24"/>
          <w:szCs w:val="24"/>
          <w:lang w:val="lv-LV"/>
        </w:rPr>
        <w:t>tā paša 3.janvāra pievakarē – no 18:00 – 19:00.</w:t>
      </w:r>
    </w:p>
    <w:p w14:paraId="2CBFB74F" w14:textId="77777777" w:rsidR="006754DB" w:rsidRPr="006754DB" w:rsidRDefault="006754DB" w:rsidP="006754DB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51E824A5" w14:textId="203E0693" w:rsidR="006754DB" w:rsidRPr="00F0355C" w:rsidRDefault="00414857" w:rsidP="006754DB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2022.gadā apdrošinātājiem kopumā pieteikti 33230 </w:t>
      </w:r>
      <w:proofErr w:type="spellStart"/>
      <w:r>
        <w:rPr>
          <w:sz w:val="23"/>
          <w:szCs w:val="23"/>
          <w:lang w:val="lv-LV"/>
        </w:rPr>
        <w:t>CSNg</w:t>
      </w:r>
      <w:proofErr w:type="spellEnd"/>
      <w:r>
        <w:rPr>
          <w:sz w:val="23"/>
          <w:szCs w:val="23"/>
          <w:lang w:val="lv-LV"/>
        </w:rPr>
        <w:t xml:space="preserve">. No tiem 22252 </w:t>
      </w:r>
      <w:proofErr w:type="spellStart"/>
      <w:r>
        <w:rPr>
          <w:sz w:val="23"/>
          <w:szCs w:val="23"/>
          <w:lang w:val="lv-LV"/>
        </w:rPr>
        <w:t>CSNg</w:t>
      </w:r>
      <w:proofErr w:type="spellEnd"/>
      <w:r>
        <w:rPr>
          <w:sz w:val="23"/>
          <w:szCs w:val="23"/>
          <w:lang w:val="lv-LV"/>
        </w:rPr>
        <w:t xml:space="preserve"> (67%) fiksēti ar saskaņoto paziņojumu. Visbiežāk avārijas noformētas ar saskaņoto paziņojumu palīdzību decembrī (2654 </w:t>
      </w:r>
      <w:proofErr w:type="spellStart"/>
      <w:r>
        <w:rPr>
          <w:sz w:val="23"/>
          <w:szCs w:val="23"/>
          <w:lang w:val="lv-LV"/>
        </w:rPr>
        <w:t>CSNg</w:t>
      </w:r>
      <w:proofErr w:type="spellEnd"/>
      <w:r>
        <w:rPr>
          <w:sz w:val="23"/>
          <w:szCs w:val="23"/>
          <w:lang w:val="lv-LV"/>
        </w:rPr>
        <w:t xml:space="preserve">), visretāk – februārī (1846). “Vismelnākā” nedēļas diena satiksmē ir piektdiena, kad pērn ar saskaņoto paziņojumu reģistrēts 4291 </w:t>
      </w:r>
      <w:proofErr w:type="spellStart"/>
      <w:r>
        <w:rPr>
          <w:sz w:val="23"/>
          <w:szCs w:val="23"/>
          <w:lang w:val="lv-LV"/>
        </w:rPr>
        <w:t>CSNg</w:t>
      </w:r>
      <w:proofErr w:type="spellEnd"/>
      <w:r>
        <w:rPr>
          <w:sz w:val="23"/>
          <w:szCs w:val="23"/>
          <w:lang w:val="lv-LV"/>
        </w:rPr>
        <w:t>, savukārt vismazāk negadījumus autovadītāji reģistrējuši svētdienās (1800). Bīstamākais laika periods, kad šoferi saskaņotos paziņojumus izmantojuši visbiežāk</w:t>
      </w:r>
      <w:r w:rsidR="00332FE8">
        <w:rPr>
          <w:sz w:val="23"/>
          <w:szCs w:val="23"/>
          <w:lang w:val="lv-LV"/>
        </w:rPr>
        <w:t>,</w:t>
      </w:r>
      <w:r>
        <w:rPr>
          <w:sz w:val="23"/>
          <w:szCs w:val="23"/>
          <w:lang w:val="lv-LV"/>
        </w:rPr>
        <w:t xml:space="preserve"> ir darba dienas beigas starp 17:00 – 18:00 (2390).</w:t>
      </w:r>
    </w:p>
    <w:p w14:paraId="51D2AAB4" w14:textId="77777777" w:rsidR="006754DB" w:rsidRPr="00F0355C" w:rsidRDefault="006754DB" w:rsidP="006754DB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19EB9049" w14:textId="33EAA6A8" w:rsidR="006754DB" w:rsidRPr="00F0355C" w:rsidRDefault="00414857" w:rsidP="006754DB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>Zīmīgi, ka pērn ceļu satiksmē avārijām visbagātākās dienas, kurās reģistrēts lielākais aizpildīto saskaņoto paziņojumu skaits, bijušas gada pirmā un pēdējā darba diena</w:t>
      </w:r>
      <w:r w:rsidR="00552027">
        <w:rPr>
          <w:sz w:val="23"/>
          <w:szCs w:val="23"/>
          <w:lang w:val="lv-LV"/>
        </w:rPr>
        <w:t>s</w:t>
      </w:r>
      <w:r>
        <w:rPr>
          <w:sz w:val="23"/>
          <w:szCs w:val="23"/>
          <w:lang w:val="lv-LV"/>
        </w:rPr>
        <w:t xml:space="preserve"> (3.janvāris un 30.decembris)</w:t>
      </w:r>
      <w:r w:rsidR="00552027">
        <w:rPr>
          <w:sz w:val="23"/>
          <w:szCs w:val="23"/>
          <w:lang w:val="lv-LV"/>
        </w:rPr>
        <w:t>. “Acīmredzami, ka autovadītāju domas šajās dienās bijušas citur, tādēļ tie nav veltījuši pietiekami lielu uzmanību notiekošajam uz ceļa. T</w:t>
      </w:r>
      <w:r w:rsidR="00332FE8">
        <w:rPr>
          <w:sz w:val="23"/>
          <w:szCs w:val="23"/>
          <w:lang w:val="lv-LV"/>
        </w:rPr>
        <w:t>o</w:t>
      </w:r>
      <w:r w:rsidR="00552027">
        <w:rPr>
          <w:sz w:val="23"/>
          <w:szCs w:val="23"/>
          <w:lang w:val="lv-LV"/>
        </w:rPr>
        <w:t xml:space="preserve"> apliecina mūsu jau iepriekš apkopot</w:t>
      </w:r>
      <w:r w:rsidR="00332FE8">
        <w:rPr>
          <w:sz w:val="23"/>
          <w:szCs w:val="23"/>
          <w:lang w:val="lv-LV"/>
        </w:rPr>
        <w:t>ā</w:t>
      </w:r>
      <w:r w:rsidR="00552027">
        <w:rPr>
          <w:sz w:val="23"/>
          <w:szCs w:val="23"/>
          <w:lang w:val="lv-LV"/>
        </w:rPr>
        <w:t xml:space="preserve"> statistik</w:t>
      </w:r>
      <w:r w:rsidR="00332FE8">
        <w:rPr>
          <w:sz w:val="23"/>
          <w:szCs w:val="23"/>
          <w:lang w:val="lv-LV"/>
        </w:rPr>
        <w:t>a</w:t>
      </w:r>
      <w:r w:rsidR="00552027">
        <w:rPr>
          <w:sz w:val="23"/>
          <w:szCs w:val="23"/>
          <w:lang w:val="lv-LV"/>
        </w:rPr>
        <w:t>, ka</w:t>
      </w:r>
      <w:r w:rsidR="00332FE8">
        <w:rPr>
          <w:sz w:val="23"/>
          <w:szCs w:val="23"/>
          <w:lang w:val="lv-LV"/>
        </w:rPr>
        <w:t>d</w:t>
      </w:r>
      <w:r w:rsidR="00552027">
        <w:rPr>
          <w:sz w:val="23"/>
          <w:szCs w:val="23"/>
          <w:lang w:val="lv-LV"/>
        </w:rPr>
        <w:t xml:space="preserve"> tradicionāli satiksmē visbīstamākais ir tieši laiks pirms un pēc svētkiem,” skaidro LTAB valdes priekšsēdētājs Jānis Abāšins.</w:t>
      </w:r>
    </w:p>
    <w:p w14:paraId="7D0B12A3" w14:textId="77777777" w:rsidR="006754DB" w:rsidRPr="00F0355C" w:rsidRDefault="006754DB" w:rsidP="006754DB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1D05CCEF" w14:textId="7BE4EC14" w:rsidR="00F0355C" w:rsidRPr="00F0355C" w:rsidRDefault="00F0355C" w:rsidP="006754DB">
      <w:pPr>
        <w:spacing w:after="0" w:line="240" w:lineRule="auto"/>
        <w:jc w:val="both"/>
        <w:rPr>
          <w:sz w:val="23"/>
          <w:szCs w:val="23"/>
          <w:lang w:val="lv-LV"/>
        </w:rPr>
      </w:pPr>
      <w:r w:rsidRPr="00F0355C">
        <w:rPr>
          <w:sz w:val="23"/>
          <w:szCs w:val="23"/>
          <w:lang w:val="lv-LV"/>
        </w:rPr>
        <w:t xml:space="preserve">Lai mudinātu autovadītājus pēc </w:t>
      </w:r>
      <w:proofErr w:type="spellStart"/>
      <w:r w:rsidRPr="00F0355C">
        <w:rPr>
          <w:sz w:val="23"/>
          <w:szCs w:val="23"/>
          <w:lang w:val="lv-LV"/>
        </w:rPr>
        <w:t>CSNg</w:t>
      </w:r>
      <w:proofErr w:type="spellEnd"/>
      <w:r w:rsidRPr="00F0355C">
        <w:rPr>
          <w:sz w:val="23"/>
          <w:szCs w:val="23"/>
          <w:lang w:val="lv-LV"/>
        </w:rPr>
        <w:t xml:space="preserve"> vairāk izmantot saskaņotos paziņojumus un skaidrotu to pareizu aizpildīšanu, LTAB aprīlī </w:t>
      </w:r>
      <w:r w:rsidR="00552027">
        <w:rPr>
          <w:sz w:val="23"/>
          <w:szCs w:val="23"/>
          <w:lang w:val="lv-LV"/>
        </w:rPr>
        <w:t>īstenoja</w:t>
      </w:r>
      <w:r w:rsidRPr="00F0355C">
        <w:rPr>
          <w:sz w:val="23"/>
          <w:szCs w:val="23"/>
          <w:lang w:val="lv-LV"/>
        </w:rPr>
        <w:t xml:space="preserve"> informatīvo kampaņu, kuras laikā </w:t>
      </w:r>
      <w:r w:rsidR="00552027">
        <w:rPr>
          <w:sz w:val="23"/>
          <w:szCs w:val="23"/>
          <w:lang w:val="lv-LV"/>
        </w:rPr>
        <w:t>realizēja</w:t>
      </w:r>
      <w:r w:rsidRPr="00F0355C">
        <w:rPr>
          <w:sz w:val="23"/>
          <w:szCs w:val="23"/>
          <w:lang w:val="lv-LV"/>
        </w:rPr>
        <w:t xml:space="preserve"> gan dažādas komunikācijas aktivitātes, </w:t>
      </w:r>
      <w:r w:rsidR="00056E43">
        <w:rPr>
          <w:sz w:val="23"/>
          <w:szCs w:val="23"/>
          <w:lang w:val="lv-LV"/>
        </w:rPr>
        <w:t xml:space="preserve">lai vairāk informētu par saskaņotā paziņojuma priekšrocībām, </w:t>
      </w:r>
      <w:r w:rsidRPr="00F0355C">
        <w:rPr>
          <w:sz w:val="23"/>
          <w:szCs w:val="23"/>
          <w:lang w:val="lv-LV"/>
        </w:rPr>
        <w:t>gan paplašinā</w:t>
      </w:r>
      <w:r w:rsidR="00552027">
        <w:rPr>
          <w:sz w:val="23"/>
          <w:szCs w:val="23"/>
          <w:lang w:val="lv-LV"/>
        </w:rPr>
        <w:t>j</w:t>
      </w:r>
      <w:r w:rsidRPr="00F0355C">
        <w:rPr>
          <w:sz w:val="23"/>
          <w:szCs w:val="23"/>
          <w:lang w:val="lv-LV"/>
        </w:rPr>
        <w:t xml:space="preserve">a drukāto </w:t>
      </w:r>
      <w:r w:rsidR="00056E43" w:rsidRPr="00F0355C">
        <w:rPr>
          <w:sz w:val="23"/>
          <w:szCs w:val="23"/>
          <w:lang w:val="lv-LV"/>
        </w:rPr>
        <w:t>paziņojumu pieejamīb</w:t>
      </w:r>
      <w:r w:rsidR="00056E43">
        <w:rPr>
          <w:sz w:val="23"/>
          <w:szCs w:val="23"/>
          <w:lang w:val="lv-LV"/>
        </w:rPr>
        <w:t xml:space="preserve">u, kā arī pilnveidoja </w:t>
      </w:r>
      <w:r w:rsidRPr="00F0355C">
        <w:rPr>
          <w:sz w:val="23"/>
          <w:szCs w:val="23"/>
          <w:lang w:val="lv-LV"/>
        </w:rPr>
        <w:t>elektronisko saskaņoto</w:t>
      </w:r>
      <w:r w:rsidR="00056E43">
        <w:rPr>
          <w:sz w:val="23"/>
          <w:szCs w:val="23"/>
          <w:lang w:val="lv-LV"/>
        </w:rPr>
        <w:t xml:space="preserve"> paziņojumu</w:t>
      </w:r>
      <w:r w:rsidRPr="00F0355C">
        <w:rPr>
          <w:sz w:val="23"/>
          <w:szCs w:val="23"/>
          <w:lang w:val="lv-LV"/>
        </w:rPr>
        <w:t xml:space="preserve">. </w:t>
      </w:r>
      <w:r w:rsidR="00552027">
        <w:rPr>
          <w:sz w:val="23"/>
          <w:szCs w:val="23"/>
          <w:lang w:val="lv-LV"/>
        </w:rPr>
        <w:t xml:space="preserve">“Lai padarītu </w:t>
      </w:r>
      <w:r w:rsidR="00056E43">
        <w:rPr>
          <w:sz w:val="23"/>
          <w:szCs w:val="23"/>
          <w:lang w:val="lv-LV"/>
        </w:rPr>
        <w:t xml:space="preserve">vieglāku un saprotamāku </w:t>
      </w:r>
      <w:r w:rsidR="00552027">
        <w:rPr>
          <w:sz w:val="23"/>
          <w:szCs w:val="23"/>
          <w:lang w:val="lv-LV"/>
        </w:rPr>
        <w:t>saskaņotā paziņojuma aizpildīšanu LTAB OCTA mobilajā lietotnē, esam veikuši vairākus funkcionālus uzlabojumus.</w:t>
      </w:r>
      <w:r w:rsidR="006754DB" w:rsidRPr="00F0355C">
        <w:rPr>
          <w:sz w:val="23"/>
          <w:szCs w:val="23"/>
          <w:lang w:val="lv-LV"/>
        </w:rPr>
        <w:t xml:space="preserve"> </w:t>
      </w:r>
      <w:r w:rsidR="00552027">
        <w:rPr>
          <w:sz w:val="23"/>
          <w:szCs w:val="23"/>
          <w:lang w:val="lv-LV"/>
        </w:rPr>
        <w:t xml:space="preserve">Tāpat Valsts policijai un vairākiem degvielas uzpildes staciju tīkliem esam piegādājuši kopumā 70 tūkstošus drukātos saskaņotā paziņojuma protokolus. </w:t>
      </w:r>
      <w:r w:rsidR="00056E43">
        <w:rPr>
          <w:sz w:val="23"/>
          <w:szCs w:val="23"/>
          <w:lang w:val="lv-LV"/>
        </w:rPr>
        <w:t xml:space="preserve">Vienlaikus </w:t>
      </w:r>
      <w:r w:rsidR="00552027">
        <w:rPr>
          <w:sz w:val="23"/>
          <w:szCs w:val="23"/>
          <w:lang w:val="lv-LV"/>
        </w:rPr>
        <w:t>visu aprīli, kopā ar satiksmes drošības ekspertiem, dažādos masu informācijas līdzekļos skaidrojām autovadītājiem to kā pareizi aizpildīt saskaņoto paziņojumu</w:t>
      </w:r>
      <w:r w:rsidR="00BB2FC4">
        <w:rPr>
          <w:sz w:val="23"/>
          <w:szCs w:val="23"/>
          <w:lang w:val="lv-LV"/>
        </w:rPr>
        <w:t xml:space="preserve">,” informē </w:t>
      </w:r>
      <w:proofErr w:type="spellStart"/>
      <w:r w:rsidR="00BB2FC4">
        <w:rPr>
          <w:sz w:val="23"/>
          <w:szCs w:val="23"/>
          <w:lang w:val="lv-LV"/>
        </w:rPr>
        <w:t>J.Abāšins</w:t>
      </w:r>
      <w:proofErr w:type="spellEnd"/>
      <w:r w:rsidR="00BB2FC4">
        <w:rPr>
          <w:sz w:val="23"/>
          <w:szCs w:val="23"/>
          <w:lang w:val="lv-LV"/>
        </w:rPr>
        <w:t>.</w:t>
      </w:r>
    </w:p>
    <w:p w14:paraId="785C0EE5" w14:textId="77777777" w:rsidR="00F0355C" w:rsidRPr="00F0355C" w:rsidRDefault="00F0355C" w:rsidP="006754DB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0A57A864" w14:textId="10314727" w:rsidR="006754DB" w:rsidRPr="00F0355C" w:rsidRDefault="00F0355C" w:rsidP="006754DB">
      <w:pPr>
        <w:spacing w:after="0" w:line="240" w:lineRule="auto"/>
        <w:jc w:val="both"/>
        <w:rPr>
          <w:sz w:val="23"/>
          <w:szCs w:val="23"/>
          <w:lang w:val="lv-LV"/>
        </w:rPr>
      </w:pPr>
      <w:r w:rsidRPr="00F0355C">
        <w:rPr>
          <w:sz w:val="23"/>
          <w:szCs w:val="23"/>
          <w:lang w:val="lv-LV"/>
        </w:rPr>
        <w:t xml:space="preserve">Vairāk informācijas par saskaņotajiem paziņojumiem: </w:t>
      </w:r>
      <w:hyperlink r:id="rId7" w:history="1">
        <w:r w:rsidRPr="00F0355C">
          <w:rPr>
            <w:rStyle w:val="Hyperlink"/>
            <w:sz w:val="23"/>
            <w:szCs w:val="23"/>
            <w:lang w:val="lv-LV"/>
          </w:rPr>
          <w:t>www.ltab.lv/spapp</w:t>
        </w:r>
      </w:hyperlink>
      <w:r w:rsidRPr="00F0355C">
        <w:rPr>
          <w:sz w:val="23"/>
          <w:szCs w:val="23"/>
          <w:lang w:val="lv-LV"/>
        </w:rPr>
        <w:t xml:space="preserve">. </w:t>
      </w:r>
      <w:r w:rsidR="006754DB" w:rsidRPr="00F0355C">
        <w:rPr>
          <w:sz w:val="23"/>
          <w:szCs w:val="23"/>
          <w:lang w:val="lv-LV"/>
        </w:rPr>
        <w:t xml:space="preserve"> </w:t>
      </w:r>
    </w:p>
    <w:p w14:paraId="3F179F9C" w14:textId="77777777" w:rsidR="006754DB" w:rsidRPr="00F0355C" w:rsidRDefault="006754DB" w:rsidP="006754DB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54EADA99" w14:textId="5FE3BEB2" w:rsidR="00605F87" w:rsidRPr="00F0355C" w:rsidRDefault="00605F87" w:rsidP="006754DB">
      <w:pPr>
        <w:spacing w:after="0" w:line="240" w:lineRule="auto"/>
        <w:jc w:val="both"/>
        <w:rPr>
          <w:sz w:val="23"/>
          <w:szCs w:val="23"/>
          <w:lang w:val="lv-LV"/>
        </w:rPr>
      </w:pPr>
      <w:r w:rsidRPr="00F0355C">
        <w:rPr>
          <w:rFonts w:ascii="Calibri" w:hAnsi="Calibri"/>
          <w:sz w:val="23"/>
          <w:szCs w:val="23"/>
          <w:lang w:val="lv-LV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F0355C">
        <w:rPr>
          <w:rFonts w:ascii="Calibri" w:hAnsi="Calibri"/>
          <w:sz w:val="23"/>
          <w:szCs w:val="23"/>
          <w:lang w:val="lv-LV"/>
        </w:rPr>
        <w:t>Baltic</w:t>
      </w:r>
      <w:proofErr w:type="spellEnd"/>
      <w:r w:rsidRPr="00F0355C">
        <w:rPr>
          <w:rFonts w:ascii="Calibri" w:hAnsi="Calibri"/>
          <w:sz w:val="23"/>
          <w:szCs w:val="23"/>
          <w:lang w:val="lv-LV"/>
        </w:rPr>
        <w:t xml:space="preserve"> </w:t>
      </w:r>
      <w:proofErr w:type="spellStart"/>
      <w:r w:rsidRPr="00F0355C">
        <w:rPr>
          <w:rFonts w:ascii="Calibri" w:hAnsi="Calibri"/>
          <w:sz w:val="23"/>
          <w:szCs w:val="23"/>
          <w:lang w:val="lv-LV"/>
        </w:rPr>
        <w:t>Insurance</w:t>
      </w:r>
      <w:proofErr w:type="spellEnd"/>
      <w:r w:rsidRPr="00F0355C">
        <w:rPr>
          <w:rFonts w:ascii="Calibri" w:hAnsi="Calibri"/>
          <w:sz w:val="23"/>
          <w:szCs w:val="23"/>
          <w:lang w:val="lv-LV"/>
        </w:rPr>
        <w:t xml:space="preserve"> </w:t>
      </w:r>
      <w:proofErr w:type="spellStart"/>
      <w:r w:rsidRPr="00F0355C">
        <w:rPr>
          <w:rFonts w:ascii="Calibri" w:hAnsi="Calibri"/>
          <w:sz w:val="23"/>
          <w:szCs w:val="23"/>
          <w:lang w:val="lv-LV"/>
        </w:rPr>
        <w:t>Company</w:t>
      </w:r>
      <w:proofErr w:type="spellEnd"/>
      <w:r w:rsidRPr="00F0355C">
        <w:rPr>
          <w:rFonts w:ascii="Calibri" w:hAnsi="Calibri"/>
          <w:sz w:val="23"/>
          <w:szCs w:val="23"/>
          <w:lang w:val="lv-LV"/>
        </w:rPr>
        <w:t>”, “</w:t>
      </w:r>
      <w:proofErr w:type="spellStart"/>
      <w:r w:rsidRPr="00F0355C">
        <w:rPr>
          <w:rFonts w:ascii="Calibri" w:hAnsi="Calibri"/>
          <w:sz w:val="23"/>
          <w:szCs w:val="23"/>
          <w:lang w:val="lv-LV"/>
        </w:rPr>
        <w:t>Compensa</w:t>
      </w:r>
      <w:proofErr w:type="spellEnd"/>
      <w:r w:rsidRPr="00F0355C">
        <w:rPr>
          <w:rFonts w:ascii="Calibri" w:hAnsi="Calibri"/>
          <w:sz w:val="23"/>
          <w:szCs w:val="23"/>
          <w:lang w:val="lv-LV"/>
        </w:rPr>
        <w:t xml:space="preserve"> </w:t>
      </w:r>
      <w:proofErr w:type="spellStart"/>
      <w:r w:rsidRPr="00F0355C">
        <w:rPr>
          <w:rFonts w:ascii="Calibri" w:hAnsi="Calibri"/>
          <w:sz w:val="23"/>
          <w:szCs w:val="23"/>
          <w:lang w:val="lv-LV"/>
        </w:rPr>
        <w:t>Vienna</w:t>
      </w:r>
      <w:proofErr w:type="spellEnd"/>
      <w:r w:rsidRPr="00F0355C">
        <w:rPr>
          <w:rFonts w:ascii="Calibri" w:hAnsi="Calibri"/>
          <w:sz w:val="23"/>
          <w:szCs w:val="23"/>
          <w:lang w:val="lv-LV"/>
        </w:rPr>
        <w:t xml:space="preserve"> </w:t>
      </w:r>
      <w:proofErr w:type="spellStart"/>
      <w:r w:rsidRPr="00F0355C">
        <w:rPr>
          <w:rFonts w:ascii="Calibri" w:hAnsi="Calibri"/>
          <w:sz w:val="23"/>
          <w:szCs w:val="23"/>
          <w:lang w:val="lv-LV"/>
        </w:rPr>
        <w:t>Insurance</w:t>
      </w:r>
      <w:proofErr w:type="spellEnd"/>
      <w:r w:rsidRPr="00F0355C">
        <w:rPr>
          <w:rFonts w:ascii="Calibri" w:hAnsi="Calibri"/>
          <w:sz w:val="23"/>
          <w:szCs w:val="23"/>
          <w:lang w:val="lv-LV"/>
        </w:rPr>
        <w:t xml:space="preserve"> Group” ADB Latvijas filiāle, “ERGO Insurance” SE Latvijas filiāle, ADB “Gjensidige” Latvijas filiāle, “</w:t>
      </w:r>
      <w:proofErr w:type="spellStart"/>
      <w:r w:rsidRPr="00F0355C">
        <w:rPr>
          <w:rFonts w:ascii="Calibri" w:hAnsi="Calibri"/>
          <w:sz w:val="23"/>
          <w:szCs w:val="23"/>
          <w:lang w:val="lv-LV"/>
        </w:rPr>
        <w:t>If</w:t>
      </w:r>
      <w:proofErr w:type="spellEnd"/>
      <w:r w:rsidRPr="00F0355C">
        <w:rPr>
          <w:rFonts w:ascii="Calibri" w:hAnsi="Calibri"/>
          <w:sz w:val="23"/>
          <w:szCs w:val="23"/>
          <w:lang w:val="lv-LV"/>
        </w:rPr>
        <w:t xml:space="preserve"> P&amp;C Insurance” AS Latvijas filiāle</w:t>
      </w:r>
      <w:r w:rsidR="00DA1A05" w:rsidRPr="00F0355C">
        <w:rPr>
          <w:rFonts w:ascii="Calibri" w:hAnsi="Calibri"/>
          <w:sz w:val="23"/>
          <w:szCs w:val="23"/>
          <w:lang w:val="lv-LV"/>
        </w:rPr>
        <w:t xml:space="preserve">, </w:t>
      </w:r>
      <w:r w:rsidRPr="00F0355C">
        <w:rPr>
          <w:rFonts w:ascii="Calibri" w:hAnsi="Calibri"/>
          <w:sz w:val="23"/>
          <w:szCs w:val="23"/>
          <w:lang w:val="lv-LV"/>
        </w:rPr>
        <w:t>“Swedbank P&amp;C Insurance” AS Latvijas filiāle</w:t>
      </w:r>
      <w:r w:rsidR="00DA1A05" w:rsidRPr="00F0355C">
        <w:rPr>
          <w:rFonts w:ascii="Calibri" w:hAnsi="Calibri"/>
          <w:sz w:val="23"/>
          <w:szCs w:val="23"/>
          <w:lang w:val="lv-LV"/>
        </w:rPr>
        <w:t xml:space="preserve"> un «</w:t>
      </w:r>
      <w:proofErr w:type="spellStart"/>
      <w:r w:rsidR="00DA1A05" w:rsidRPr="00F0355C">
        <w:rPr>
          <w:rFonts w:ascii="Calibri" w:hAnsi="Calibri"/>
          <w:sz w:val="23"/>
          <w:szCs w:val="23"/>
          <w:lang w:val="lv-LV"/>
        </w:rPr>
        <w:t>Balcia</w:t>
      </w:r>
      <w:proofErr w:type="spellEnd"/>
      <w:r w:rsidR="00DA1A05" w:rsidRPr="00F0355C">
        <w:rPr>
          <w:rFonts w:ascii="Calibri" w:hAnsi="Calibri"/>
          <w:sz w:val="23"/>
          <w:szCs w:val="23"/>
          <w:lang w:val="lv-LV"/>
        </w:rPr>
        <w:t xml:space="preserve"> </w:t>
      </w:r>
      <w:proofErr w:type="spellStart"/>
      <w:r w:rsidR="00DA1A05" w:rsidRPr="00F0355C">
        <w:rPr>
          <w:rFonts w:ascii="Calibri" w:hAnsi="Calibri"/>
          <w:sz w:val="23"/>
          <w:szCs w:val="23"/>
          <w:lang w:val="lv-LV"/>
        </w:rPr>
        <w:t>Insurance</w:t>
      </w:r>
      <w:proofErr w:type="spellEnd"/>
      <w:r w:rsidR="00DA1A05" w:rsidRPr="00F0355C">
        <w:rPr>
          <w:rFonts w:ascii="Calibri" w:hAnsi="Calibri"/>
          <w:sz w:val="23"/>
          <w:szCs w:val="23"/>
          <w:lang w:val="lv-LV"/>
        </w:rPr>
        <w:t>» SE</w:t>
      </w:r>
      <w:r w:rsidRPr="00F0355C">
        <w:rPr>
          <w:rFonts w:ascii="Calibri" w:hAnsi="Calibri"/>
          <w:sz w:val="23"/>
          <w:szCs w:val="23"/>
          <w:lang w:val="lv-LV"/>
        </w:rPr>
        <w:t>.</w:t>
      </w:r>
    </w:p>
    <w:p w14:paraId="363D3D13" w14:textId="77777777" w:rsidR="006C3376" w:rsidRPr="00A274A3" w:rsidRDefault="006C3376" w:rsidP="004C7756">
      <w:pPr>
        <w:spacing w:after="0" w:line="240" w:lineRule="auto"/>
        <w:rPr>
          <w:sz w:val="20"/>
          <w:szCs w:val="20"/>
          <w:lang w:val="lv-LV"/>
        </w:rPr>
      </w:pPr>
    </w:p>
    <w:p w14:paraId="35F67807" w14:textId="6F24627C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A274A3" w:rsidRDefault="00E22A84" w:rsidP="004C7756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A274A3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A274A3">
        <w:rPr>
          <w:rFonts w:cs="Times New Roman"/>
          <w:bCs/>
          <w:i/>
          <w:sz w:val="20"/>
          <w:szCs w:val="20"/>
          <w:lang w:val="lv-LV"/>
        </w:rPr>
        <w:t>: +371 29442282, E-pasts: gints@olsen.lv</w:t>
      </w:r>
    </w:p>
    <w:sectPr w:rsidR="00617E51" w:rsidRPr="00A274A3" w:rsidSect="00F0355C">
      <w:headerReference w:type="default" r:id="rId8"/>
      <w:footerReference w:type="default" r:id="rId9"/>
      <w:pgSz w:w="11906" w:h="16838"/>
      <w:pgMar w:top="1280" w:right="1133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D16C" w14:textId="77777777" w:rsidR="00A44189" w:rsidRDefault="00A44189" w:rsidP="00C62AF7">
      <w:pPr>
        <w:spacing w:after="0" w:line="240" w:lineRule="auto"/>
      </w:pPr>
      <w:r>
        <w:separator/>
      </w:r>
    </w:p>
  </w:endnote>
  <w:endnote w:type="continuationSeparator" w:id="0">
    <w:p w14:paraId="5A944F0A" w14:textId="77777777" w:rsidR="00A44189" w:rsidRDefault="00A44189" w:rsidP="00C62AF7">
      <w:pPr>
        <w:spacing w:after="0" w:line="240" w:lineRule="auto"/>
      </w:pPr>
      <w:r>
        <w:continuationSeparator/>
      </w:r>
    </w:p>
  </w:endnote>
  <w:endnote w:type="continuationNotice" w:id="1">
    <w:p w14:paraId="206137D6" w14:textId="77777777" w:rsidR="00A44189" w:rsidRDefault="00A44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385DF" w14:textId="77777777" w:rsidR="00A44189" w:rsidRDefault="00A44189" w:rsidP="00C62AF7">
      <w:pPr>
        <w:spacing w:after="0" w:line="240" w:lineRule="auto"/>
      </w:pPr>
      <w:r>
        <w:separator/>
      </w:r>
    </w:p>
  </w:footnote>
  <w:footnote w:type="continuationSeparator" w:id="0">
    <w:p w14:paraId="7A0F7BB9" w14:textId="77777777" w:rsidR="00A44189" w:rsidRDefault="00A44189" w:rsidP="00C62AF7">
      <w:pPr>
        <w:spacing w:after="0" w:line="240" w:lineRule="auto"/>
      </w:pPr>
      <w:r>
        <w:continuationSeparator/>
      </w:r>
    </w:p>
  </w:footnote>
  <w:footnote w:type="continuationNotice" w:id="1">
    <w:p w14:paraId="0B37EE35" w14:textId="77777777" w:rsidR="00A44189" w:rsidRDefault="00A441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6E43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0F787C"/>
    <w:rsid w:val="001029A0"/>
    <w:rsid w:val="00103B45"/>
    <w:rsid w:val="00104DBB"/>
    <w:rsid w:val="0010521A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45D1E"/>
    <w:rsid w:val="0015334B"/>
    <w:rsid w:val="00157DD1"/>
    <w:rsid w:val="00162416"/>
    <w:rsid w:val="00170916"/>
    <w:rsid w:val="00171015"/>
    <w:rsid w:val="00181352"/>
    <w:rsid w:val="001A0DF5"/>
    <w:rsid w:val="001A293A"/>
    <w:rsid w:val="001A5528"/>
    <w:rsid w:val="001B2061"/>
    <w:rsid w:val="001B6EE9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13E6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2FE8"/>
    <w:rsid w:val="003348FF"/>
    <w:rsid w:val="00334A0C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5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E6392"/>
    <w:rsid w:val="003F3E0D"/>
    <w:rsid w:val="003F7EB2"/>
    <w:rsid w:val="00400753"/>
    <w:rsid w:val="0040248C"/>
    <w:rsid w:val="00403035"/>
    <w:rsid w:val="00403512"/>
    <w:rsid w:val="00403AB9"/>
    <w:rsid w:val="00404B0D"/>
    <w:rsid w:val="00406438"/>
    <w:rsid w:val="00412F72"/>
    <w:rsid w:val="00414857"/>
    <w:rsid w:val="004152B0"/>
    <w:rsid w:val="00420274"/>
    <w:rsid w:val="004231DF"/>
    <w:rsid w:val="00423962"/>
    <w:rsid w:val="00424330"/>
    <w:rsid w:val="00436B41"/>
    <w:rsid w:val="00441893"/>
    <w:rsid w:val="004438FE"/>
    <w:rsid w:val="00450359"/>
    <w:rsid w:val="0045112B"/>
    <w:rsid w:val="004520B6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A5906"/>
    <w:rsid w:val="004B2074"/>
    <w:rsid w:val="004B7D60"/>
    <w:rsid w:val="004C255A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4F63D1"/>
    <w:rsid w:val="00506CDA"/>
    <w:rsid w:val="00512411"/>
    <w:rsid w:val="00520799"/>
    <w:rsid w:val="00521237"/>
    <w:rsid w:val="0053256E"/>
    <w:rsid w:val="0053724D"/>
    <w:rsid w:val="00546CA6"/>
    <w:rsid w:val="0054769C"/>
    <w:rsid w:val="00547718"/>
    <w:rsid w:val="00552027"/>
    <w:rsid w:val="00555CA2"/>
    <w:rsid w:val="00557CC8"/>
    <w:rsid w:val="00557E48"/>
    <w:rsid w:val="00562380"/>
    <w:rsid w:val="00565C2F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4F6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6743"/>
    <w:rsid w:val="00617A1C"/>
    <w:rsid w:val="00617E51"/>
    <w:rsid w:val="00622A7B"/>
    <w:rsid w:val="00633287"/>
    <w:rsid w:val="006351AC"/>
    <w:rsid w:val="00646632"/>
    <w:rsid w:val="00647776"/>
    <w:rsid w:val="00651447"/>
    <w:rsid w:val="0066136B"/>
    <w:rsid w:val="00661B1B"/>
    <w:rsid w:val="00671552"/>
    <w:rsid w:val="006754DB"/>
    <w:rsid w:val="0068090F"/>
    <w:rsid w:val="00680A89"/>
    <w:rsid w:val="00682EDE"/>
    <w:rsid w:val="00684421"/>
    <w:rsid w:val="00687A0E"/>
    <w:rsid w:val="00695420"/>
    <w:rsid w:val="00695BC6"/>
    <w:rsid w:val="00696F47"/>
    <w:rsid w:val="006A5358"/>
    <w:rsid w:val="006C2FFA"/>
    <w:rsid w:val="006C3376"/>
    <w:rsid w:val="006D07C2"/>
    <w:rsid w:val="006D4C3D"/>
    <w:rsid w:val="006D69D5"/>
    <w:rsid w:val="006E10CE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0818"/>
    <w:rsid w:val="00733850"/>
    <w:rsid w:val="007377BD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3CEA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7F27C0"/>
    <w:rsid w:val="008003AA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06CEB"/>
    <w:rsid w:val="00910678"/>
    <w:rsid w:val="00916F70"/>
    <w:rsid w:val="009469B0"/>
    <w:rsid w:val="00950993"/>
    <w:rsid w:val="0095482C"/>
    <w:rsid w:val="00960BB9"/>
    <w:rsid w:val="00964DE9"/>
    <w:rsid w:val="009700C2"/>
    <w:rsid w:val="0097040E"/>
    <w:rsid w:val="009717E8"/>
    <w:rsid w:val="009722A2"/>
    <w:rsid w:val="00972764"/>
    <w:rsid w:val="00972793"/>
    <w:rsid w:val="00973D97"/>
    <w:rsid w:val="00975B7D"/>
    <w:rsid w:val="00983387"/>
    <w:rsid w:val="00983ACB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10DC"/>
    <w:rsid w:val="009C520F"/>
    <w:rsid w:val="009C7EB9"/>
    <w:rsid w:val="009D3EE4"/>
    <w:rsid w:val="009E2E5A"/>
    <w:rsid w:val="009E3CC3"/>
    <w:rsid w:val="009F12BD"/>
    <w:rsid w:val="00A02043"/>
    <w:rsid w:val="00A10CE3"/>
    <w:rsid w:val="00A11F47"/>
    <w:rsid w:val="00A122A4"/>
    <w:rsid w:val="00A1536C"/>
    <w:rsid w:val="00A171D4"/>
    <w:rsid w:val="00A21071"/>
    <w:rsid w:val="00A24B52"/>
    <w:rsid w:val="00A274A3"/>
    <w:rsid w:val="00A3020B"/>
    <w:rsid w:val="00A35FB9"/>
    <w:rsid w:val="00A42D27"/>
    <w:rsid w:val="00A44189"/>
    <w:rsid w:val="00A44EEC"/>
    <w:rsid w:val="00A47748"/>
    <w:rsid w:val="00A5342F"/>
    <w:rsid w:val="00A536AA"/>
    <w:rsid w:val="00A53E82"/>
    <w:rsid w:val="00A61E87"/>
    <w:rsid w:val="00A64161"/>
    <w:rsid w:val="00A733C0"/>
    <w:rsid w:val="00A75B34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33B"/>
    <w:rsid w:val="00AE2CEB"/>
    <w:rsid w:val="00AE3928"/>
    <w:rsid w:val="00AF5A9B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6423E"/>
    <w:rsid w:val="00B703DA"/>
    <w:rsid w:val="00B7109E"/>
    <w:rsid w:val="00B71D64"/>
    <w:rsid w:val="00B81B27"/>
    <w:rsid w:val="00B874BF"/>
    <w:rsid w:val="00B917CF"/>
    <w:rsid w:val="00BA305B"/>
    <w:rsid w:val="00BB2FC4"/>
    <w:rsid w:val="00BB52D9"/>
    <w:rsid w:val="00BB784E"/>
    <w:rsid w:val="00BC0D0B"/>
    <w:rsid w:val="00BC3AFA"/>
    <w:rsid w:val="00BC4748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84D0C"/>
    <w:rsid w:val="00C91615"/>
    <w:rsid w:val="00C93D4F"/>
    <w:rsid w:val="00C94642"/>
    <w:rsid w:val="00C94A01"/>
    <w:rsid w:val="00C956C5"/>
    <w:rsid w:val="00C960D8"/>
    <w:rsid w:val="00C9669C"/>
    <w:rsid w:val="00CA6335"/>
    <w:rsid w:val="00CA66FB"/>
    <w:rsid w:val="00CB2245"/>
    <w:rsid w:val="00CB34A1"/>
    <w:rsid w:val="00CC1D83"/>
    <w:rsid w:val="00CC37A5"/>
    <w:rsid w:val="00CC3C43"/>
    <w:rsid w:val="00CC4751"/>
    <w:rsid w:val="00CD4609"/>
    <w:rsid w:val="00CD4857"/>
    <w:rsid w:val="00CE1DC8"/>
    <w:rsid w:val="00CF25BB"/>
    <w:rsid w:val="00CF3FEB"/>
    <w:rsid w:val="00D041CF"/>
    <w:rsid w:val="00D05A63"/>
    <w:rsid w:val="00D07056"/>
    <w:rsid w:val="00D133AC"/>
    <w:rsid w:val="00D17EB2"/>
    <w:rsid w:val="00D20A66"/>
    <w:rsid w:val="00D22668"/>
    <w:rsid w:val="00D34E15"/>
    <w:rsid w:val="00D35162"/>
    <w:rsid w:val="00D356F9"/>
    <w:rsid w:val="00D36B9D"/>
    <w:rsid w:val="00D4409B"/>
    <w:rsid w:val="00D46A2B"/>
    <w:rsid w:val="00D47143"/>
    <w:rsid w:val="00D77841"/>
    <w:rsid w:val="00D801BF"/>
    <w:rsid w:val="00D81561"/>
    <w:rsid w:val="00D83991"/>
    <w:rsid w:val="00D848C8"/>
    <w:rsid w:val="00D866CD"/>
    <w:rsid w:val="00D90B0E"/>
    <w:rsid w:val="00D917ED"/>
    <w:rsid w:val="00D926BF"/>
    <w:rsid w:val="00DA1A05"/>
    <w:rsid w:val="00DA1B67"/>
    <w:rsid w:val="00DA6558"/>
    <w:rsid w:val="00DA7FCA"/>
    <w:rsid w:val="00DB37AC"/>
    <w:rsid w:val="00DB3D65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55EC"/>
    <w:rsid w:val="00E8391D"/>
    <w:rsid w:val="00E91AD3"/>
    <w:rsid w:val="00E9257F"/>
    <w:rsid w:val="00EB0AD4"/>
    <w:rsid w:val="00EB325A"/>
    <w:rsid w:val="00EB457E"/>
    <w:rsid w:val="00EC201D"/>
    <w:rsid w:val="00EC4325"/>
    <w:rsid w:val="00ED1C26"/>
    <w:rsid w:val="00ED1F40"/>
    <w:rsid w:val="00EE2EB4"/>
    <w:rsid w:val="00EF09DC"/>
    <w:rsid w:val="00EF1667"/>
    <w:rsid w:val="00EF1C8F"/>
    <w:rsid w:val="00EF5429"/>
    <w:rsid w:val="00F0355C"/>
    <w:rsid w:val="00F054F6"/>
    <w:rsid w:val="00F12715"/>
    <w:rsid w:val="00F216AB"/>
    <w:rsid w:val="00F21898"/>
    <w:rsid w:val="00F218D0"/>
    <w:rsid w:val="00F2284B"/>
    <w:rsid w:val="00F25D73"/>
    <w:rsid w:val="00F3262F"/>
    <w:rsid w:val="00F35E62"/>
    <w:rsid w:val="00F418D6"/>
    <w:rsid w:val="00F46691"/>
    <w:rsid w:val="00F5181F"/>
    <w:rsid w:val="00F555A0"/>
    <w:rsid w:val="00F60148"/>
    <w:rsid w:val="00F6198B"/>
    <w:rsid w:val="00F61AB6"/>
    <w:rsid w:val="00F67B38"/>
    <w:rsid w:val="00F72968"/>
    <w:rsid w:val="00F76D3D"/>
    <w:rsid w:val="00F80110"/>
    <w:rsid w:val="00F872FD"/>
    <w:rsid w:val="00F92081"/>
    <w:rsid w:val="00F92791"/>
    <w:rsid w:val="00F96633"/>
    <w:rsid w:val="00F9757A"/>
    <w:rsid w:val="00FA02C6"/>
    <w:rsid w:val="00FA0810"/>
    <w:rsid w:val="00FA6283"/>
    <w:rsid w:val="00FA6354"/>
    <w:rsid w:val="00FB285C"/>
    <w:rsid w:val="00FB2C50"/>
    <w:rsid w:val="00FB2DF8"/>
    <w:rsid w:val="00FB45B9"/>
    <w:rsid w:val="00FB504A"/>
    <w:rsid w:val="00FD14B7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tab.lv/spap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2023-05-03T10:29:00Z</dcterms:created>
  <dcterms:modified xsi:type="dcterms:W3CDTF">2023-05-03T10:29:00Z</dcterms:modified>
</cp:coreProperties>
</file>